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726F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4"/>
      <w:bookmarkEnd w:id="1"/>
      <w:r w:rsidRPr="0096726F">
        <w:rPr>
          <w:rFonts w:ascii="Times New Roman" w:hAnsi="Times New Roman" w:cs="Times New Roman"/>
          <w:sz w:val="24"/>
          <w:szCs w:val="24"/>
        </w:rPr>
        <w:t>8. К запросу о предоставлении технических условий прилагаются следующие документы: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б) ситуационный план;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 xml:space="preserve">е)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96726F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96726F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 xml:space="preserve">ж)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96726F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96726F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 xml:space="preserve">з) 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96726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726F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8B2200" w:rsidRPr="0096726F" w:rsidRDefault="008B2200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17110B" w:rsidRPr="0096726F" w:rsidRDefault="0017110B" w:rsidP="009672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26F">
        <w:rPr>
          <w:rFonts w:ascii="Times New Roman" w:hAnsi="Times New Roman" w:cs="Times New Roman"/>
          <w:sz w:val="24"/>
          <w:szCs w:val="24"/>
        </w:rPr>
        <w:t xml:space="preserve">34. В случае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 xml:space="preserve">если подключение (технологическое присоединение) объекта капитального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строительства </w:t>
      </w:r>
      <w:r w:rsidRPr="0096726F">
        <w:rPr>
          <w:rFonts w:ascii="Times New Roman" w:hAnsi="Times New Roman" w:cs="Times New Roman"/>
          <w:sz w:val="24"/>
          <w:szCs w:val="24"/>
        </w:rPr>
        <w:t>возможно только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 xml:space="preserve"> к существующим сетям газораспределения и (или) газопотребления, принадлежащим основному абоненту,</w:t>
      </w:r>
      <w:r w:rsidRPr="0096726F">
        <w:rPr>
          <w:rFonts w:ascii="Times New Roman" w:hAnsi="Times New Roman" w:cs="Times New Roman"/>
          <w:sz w:val="24"/>
          <w:szCs w:val="24"/>
        </w:rPr>
        <w:t xml:space="preserve">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газопотребления которой присоединена сеть газораспределения и (или) газопотребления, принадлежащая основному абоненту.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>При этом запрос о предоставлении технических условий</w:t>
      </w:r>
      <w:r w:rsidRPr="0096726F">
        <w:rPr>
          <w:rFonts w:ascii="Times New Roman" w:hAnsi="Times New Roman" w:cs="Times New Roman"/>
          <w:sz w:val="24"/>
          <w:szCs w:val="24"/>
        </w:rPr>
        <w:t xml:space="preserve">, заявка о подключении (технологическом присоединении)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>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газопотребления</w:t>
      </w:r>
      <w:r w:rsidRPr="0096726F">
        <w:rPr>
          <w:rFonts w:ascii="Times New Roman" w:hAnsi="Times New Roman" w:cs="Times New Roman"/>
          <w:sz w:val="24"/>
          <w:szCs w:val="24"/>
        </w:rPr>
        <w:t xml:space="preserve">. В случае если строительство газопровода от сети газораспределения и (или) газопотребления основного абонента осуществляется исполнителем по земельному участку основного абонента,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>к запросу о предоставлении технических условий</w:t>
      </w:r>
      <w:r w:rsidRPr="0096726F">
        <w:rPr>
          <w:rFonts w:ascii="Times New Roman" w:hAnsi="Times New Roman" w:cs="Times New Roman"/>
          <w:sz w:val="24"/>
          <w:szCs w:val="24"/>
        </w:rPr>
        <w:t xml:space="preserve">, заявке о подключении (технологическом присоединении) </w:t>
      </w:r>
      <w:r w:rsidRPr="0096726F">
        <w:rPr>
          <w:rFonts w:ascii="Times New Roman" w:hAnsi="Times New Roman" w:cs="Times New Roman"/>
          <w:sz w:val="24"/>
          <w:szCs w:val="24"/>
          <w:u w:val="single"/>
        </w:rPr>
        <w:t>прилагается согласие основного абонента на осуществление строительства газопровода на его земельном участке</w:t>
      </w:r>
      <w:r w:rsidRPr="0096726F">
        <w:rPr>
          <w:rFonts w:ascii="Times New Roman" w:hAnsi="Times New Roman" w:cs="Times New Roman"/>
          <w:sz w:val="24"/>
          <w:szCs w:val="24"/>
        </w:rPr>
        <w:t>.</w:t>
      </w:r>
    </w:p>
    <w:p w:rsidR="00157769" w:rsidRPr="0096726F" w:rsidRDefault="00157769" w:rsidP="00967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769" w:rsidRPr="0096726F" w:rsidSect="008B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F9" w:rsidRDefault="009701F9" w:rsidP="00E33343">
      <w:pPr>
        <w:spacing w:after="0" w:line="240" w:lineRule="auto"/>
      </w:pPr>
      <w:r>
        <w:separator/>
      </w:r>
    </w:p>
  </w:endnote>
  <w:endnote w:type="continuationSeparator" w:id="0">
    <w:p w:rsidR="009701F9" w:rsidRDefault="009701F9" w:rsidP="00E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F9" w:rsidRDefault="009701F9" w:rsidP="00E33343">
      <w:pPr>
        <w:spacing w:after="0" w:line="240" w:lineRule="auto"/>
      </w:pPr>
      <w:r>
        <w:separator/>
      </w:r>
    </w:p>
  </w:footnote>
  <w:footnote w:type="continuationSeparator" w:id="0">
    <w:p w:rsidR="009701F9" w:rsidRDefault="009701F9" w:rsidP="00E3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43" w:rsidRDefault="00E33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N0UW8hUAUPHyPg8gzFlIc74wnBfUBKLh8aQYqFB9mRAOE36T+92NKBHAJd6YZ+nq7AbRB2tAD+bmZqrpmk7O5g==" w:salt="BKA1VTa6qrgvPfK4gQMF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0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3E0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20C7B"/>
    <w:rsid w:val="0012367B"/>
    <w:rsid w:val="001243B1"/>
    <w:rsid w:val="00127B7B"/>
    <w:rsid w:val="00127FEF"/>
    <w:rsid w:val="00130EE9"/>
    <w:rsid w:val="00133279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413"/>
    <w:rsid w:val="0017110B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62B4"/>
    <w:rsid w:val="00190996"/>
    <w:rsid w:val="001910B6"/>
    <w:rsid w:val="001911A8"/>
    <w:rsid w:val="00191E2C"/>
    <w:rsid w:val="0019392F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CBE"/>
    <w:rsid w:val="001D042A"/>
    <w:rsid w:val="001D1889"/>
    <w:rsid w:val="001D2FB5"/>
    <w:rsid w:val="001D6586"/>
    <w:rsid w:val="001D7426"/>
    <w:rsid w:val="001D795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51C85"/>
    <w:rsid w:val="00255B20"/>
    <w:rsid w:val="00255D0E"/>
    <w:rsid w:val="002600A8"/>
    <w:rsid w:val="002639F6"/>
    <w:rsid w:val="00266C95"/>
    <w:rsid w:val="0027189D"/>
    <w:rsid w:val="00272099"/>
    <w:rsid w:val="002753F9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227DB"/>
    <w:rsid w:val="00323606"/>
    <w:rsid w:val="00325BA7"/>
    <w:rsid w:val="00326895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45EC"/>
    <w:rsid w:val="00427294"/>
    <w:rsid w:val="00431260"/>
    <w:rsid w:val="004327E3"/>
    <w:rsid w:val="00433017"/>
    <w:rsid w:val="00436813"/>
    <w:rsid w:val="0044020D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45"/>
    <w:rsid w:val="004F0E9C"/>
    <w:rsid w:val="004F10A3"/>
    <w:rsid w:val="004F26C3"/>
    <w:rsid w:val="004F2BA8"/>
    <w:rsid w:val="004F395A"/>
    <w:rsid w:val="004F51FD"/>
    <w:rsid w:val="004F705C"/>
    <w:rsid w:val="0050077B"/>
    <w:rsid w:val="00501433"/>
    <w:rsid w:val="005015A6"/>
    <w:rsid w:val="00502D0E"/>
    <w:rsid w:val="00503CC1"/>
    <w:rsid w:val="005105C4"/>
    <w:rsid w:val="005110CA"/>
    <w:rsid w:val="00514DA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8FC"/>
    <w:rsid w:val="00564826"/>
    <w:rsid w:val="00565AB6"/>
    <w:rsid w:val="00567B34"/>
    <w:rsid w:val="00567FDC"/>
    <w:rsid w:val="00572037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664E"/>
    <w:rsid w:val="00790747"/>
    <w:rsid w:val="00794D07"/>
    <w:rsid w:val="007958C6"/>
    <w:rsid w:val="00797A36"/>
    <w:rsid w:val="00797D7A"/>
    <w:rsid w:val="00797E1C"/>
    <w:rsid w:val="007A2DCF"/>
    <w:rsid w:val="007B0899"/>
    <w:rsid w:val="007B10A7"/>
    <w:rsid w:val="007B2909"/>
    <w:rsid w:val="007B62FE"/>
    <w:rsid w:val="007B7F05"/>
    <w:rsid w:val="007C1179"/>
    <w:rsid w:val="007C2A0D"/>
    <w:rsid w:val="007C5E94"/>
    <w:rsid w:val="007D2794"/>
    <w:rsid w:val="007D5EC4"/>
    <w:rsid w:val="007D71E8"/>
    <w:rsid w:val="007E27C9"/>
    <w:rsid w:val="007E2E51"/>
    <w:rsid w:val="007E3DEA"/>
    <w:rsid w:val="007E6E9D"/>
    <w:rsid w:val="007F2B85"/>
    <w:rsid w:val="007F5D97"/>
    <w:rsid w:val="00802567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200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7AE2"/>
    <w:rsid w:val="008D049D"/>
    <w:rsid w:val="008D254B"/>
    <w:rsid w:val="008D2E25"/>
    <w:rsid w:val="008D629D"/>
    <w:rsid w:val="008D6D93"/>
    <w:rsid w:val="008E0230"/>
    <w:rsid w:val="008E117A"/>
    <w:rsid w:val="008E21EC"/>
    <w:rsid w:val="008E464D"/>
    <w:rsid w:val="008E545B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3DF5"/>
    <w:rsid w:val="00942958"/>
    <w:rsid w:val="009441B1"/>
    <w:rsid w:val="009453AE"/>
    <w:rsid w:val="00953D37"/>
    <w:rsid w:val="009552B3"/>
    <w:rsid w:val="00961E89"/>
    <w:rsid w:val="00963670"/>
    <w:rsid w:val="0096726F"/>
    <w:rsid w:val="00967E75"/>
    <w:rsid w:val="009701F9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613D"/>
    <w:rsid w:val="00A076A6"/>
    <w:rsid w:val="00A12A3A"/>
    <w:rsid w:val="00A12AE4"/>
    <w:rsid w:val="00A15BC7"/>
    <w:rsid w:val="00A171E3"/>
    <w:rsid w:val="00A20592"/>
    <w:rsid w:val="00A21138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5C5D"/>
    <w:rsid w:val="00A36BEC"/>
    <w:rsid w:val="00A530B9"/>
    <w:rsid w:val="00A61348"/>
    <w:rsid w:val="00A6144F"/>
    <w:rsid w:val="00A62BF3"/>
    <w:rsid w:val="00A6301C"/>
    <w:rsid w:val="00A6367D"/>
    <w:rsid w:val="00A63BA4"/>
    <w:rsid w:val="00A65CC4"/>
    <w:rsid w:val="00A6730A"/>
    <w:rsid w:val="00A7176A"/>
    <w:rsid w:val="00A73AFC"/>
    <w:rsid w:val="00A74A6A"/>
    <w:rsid w:val="00A74FF6"/>
    <w:rsid w:val="00A81229"/>
    <w:rsid w:val="00A81511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6B44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5B2B"/>
    <w:rsid w:val="00B071BA"/>
    <w:rsid w:val="00B11425"/>
    <w:rsid w:val="00B11A53"/>
    <w:rsid w:val="00B144C0"/>
    <w:rsid w:val="00B153EB"/>
    <w:rsid w:val="00B15BF2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93F95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F29"/>
    <w:rsid w:val="00CC15AA"/>
    <w:rsid w:val="00CC219C"/>
    <w:rsid w:val="00CC23BE"/>
    <w:rsid w:val="00CC4E57"/>
    <w:rsid w:val="00CC53E9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3343"/>
    <w:rsid w:val="00E350FD"/>
    <w:rsid w:val="00E35D08"/>
    <w:rsid w:val="00E35D68"/>
    <w:rsid w:val="00E361DE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5F025-1FA5-4447-BD49-2D2C0E55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343"/>
  </w:style>
  <w:style w:type="paragraph" w:styleId="a5">
    <w:name w:val="footer"/>
    <w:basedOn w:val="a"/>
    <w:link w:val="a6"/>
    <w:uiPriority w:val="99"/>
    <w:unhideWhenUsed/>
    <w:rsid w:val="00E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0336939511F0636E78762B432P8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2019-01-14T07:49:00Z</dcterms:created>
  <dcterms:modified xsi:type="dcterms:W3CDTF">2019-01-14T07:49:00Z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