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3"/>
        <w:ind w:left="6989" w:right="142" w:firstLine="1289"/>
        <w:jc w:val="right"/>
      </w:pPr>
      <w:r>
        <w:rPr/>
        <w:t>Приложение N 10</w:t>
      </w:r>
      <w:r>
        <w:rPr>
          <w:spacing w:val="-40"/>
        </w:rPr>
        <w:t> </w:t>
      </w:r>
      <w:r>
        <w:rPr/>
        <w:t>к Правилам подключения</w:t>
      </w:r>
      <w:r>
        <w:rPr>
          <w:spacing w:val="1"/>
        </w:rPr>
        <w:t> </w:t>
      </w:r>
      <w:r>
        <w:rPr>
          <w:spacing w:val="-1"/>
        </w:rPr>
        <w:t>(технологического присоединения)</w:t>
      </w:r>
      <w:r>
        <w:rPr>
          <w:spacing w:val="-40"/>
        </w:rPr>
        <w:t> </w:t>
      </w:r>
      <w:r>
        <w:rPr>
          <w:spacing w:val="-1"/>
        </w:rPr>
        <w:t>газоиспользующего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 к сетям</w:t>
      </w:r>
      <w:r>
        <w:rPr>
          <w:spacing w:val="1"/>
        </w:rPr>
        <w:t> </w:t>
      </w:r>
      <w:r>
        <w:rPr/>
        <w:t>газораспределения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2" w:right="1908"/>
        <w:jc w:val="center"/>
      </w:pPr>
      <w:r>
        <w:rPr>
          <w:spacing w:val="-1"/>
        </w:rPr>
        <w:t>ТИПОВАЯ</w:t>
      </w:r>
      <w:r>
        <w:rPr>
          <w:spacing w:val="-9"/>
        </w:rPr>
        <w:t> </w:t>
      </w:r>
      <w:r>
        <w:rPr/>
        <w:t>ФОРМА</w:t>
      </w:r>
      <w:r>
        <w:rPr>
          <w:spacing w:val="-8"/>
        </w:rPr>
        <w:t> </w:t>
      </w:r>
      <w:r>
        <w:rPr/>
        <w:t>ДОГОВОРА</w:t>
      </w:r>
    </w:p>
    <w:p>
      <w:pPr>
        <w:pStyle w:val="BodyText"/>
        <w:spacing w:before="2"/>
        <w:ind w:left="2004" w:right="1908"/>
        <w:jc w:val="center"/>
      </w:pPr>
      <w:r>
        <w:rPr>
          <w:w w:val="95"/>
        </w:rPr>
        <w:t>О</w:t>
      </w:r>
      <w:r>
        <w:rPr>
          <w:spacing w:val="37"/>
          <w:w w:val="95"/>
        </w:rPr>
        <w:t> </w:t>
      </w:r>
      <w:r>
        <w:rPr>
          <w:w w:val="95"/>
        </w:rPr>
        <w:t>ПОДКЛЮЧЕНИИ</w:t>
      </w:r>
      <w:r>
        <w:rPr>
          <w:spacing w:val="38"/>
          <w:w w:val="95"/>
        </w:rPr>
        <w:t> </w:t>
      </w:r>
      <w:r>
        <w:rPr>
          <w:w w:val="95"/>
        </w:rPr>
        <w:t>(ТЕХНОЛОГИЧЕСКОМ</w:t>
      </w:r>
      <w:r>
        <w:rPr>
          <w:spacing w:val="34"/>
          <w:w w:val="95"/>
        </w:rPr>
        <w:t> </w:t>
      </w:r>
      <w:r>
        <w:rPr>
          <w:w w:val="95"/>
        </w:rPr>
        <w:t>ПРИСОЕДИНЕНИИ)</w:t>
      </w:r>
    </w:p>
    <w:p>
      <w:pPr>
        <w:pStyle w:val="BodyText"/>
        <w:spacing w:line="244" w:lineRule="auto" w:before="3"/>
        <w:ind w:left="2006" w:right="1908"/>
        <w:jc w:val="center"/>
      </w:pPr>
      <w:r>
        <w:rPr>
          <w:spacing w:val="-1"/>
        </w:rPr>
        <w:t>ГАЗОИСПОЛЬЗУЮЩЕГО</w:t>
      </w:r>
      <w:r>
        <w:rPr>
          <w:spacing w:val="-9"/>
        </w:rPr>
        <w:t> </w:t>
      </w:r>
      <w:r>
        <w:rPr>
          <w:spacing w:val="-1"/>
        </w:rPr>
        <w:t>ОБОРУДОВАНИЯ</w:t>
      </w:r>
      <w:r>
        <w:rPr>
          <w:spacing w:val="-8"/>
        </w:rPr>
        <w:t> </w:t>
      </w:r>
      <w:r>
        <w:rPr>
          <w:spacing w:val="-1"/>
        </w:rPr>
        <w:t>К</w:t>
      </w:r>
      <w:r>
        <w:rPr>
          <w:spacing w:val="-9"/>
        </w:rPr>
        <w:t> </w:t>
      </w:r>
      <w:r>
        <w:rPr>
          <w:spacing w:val="-1"/>
        </w:rPr>
        <w:t>СЕТИ</w:t>
      </w:r>
      <w:r>
        <w:rPr>
          <w:spacing w:val="-10"/>
        </w:rPr>
        <w:t> </w:t>
      </w:r>
      <w:r>
        <w:rPr>
          <w:spacing w:val="-1"/>
        </w:rPr>
        <w:t>ГАЗОРАСПРЕДЕЛЕНИЯ</w:t>
      </w:r>
      <w:r>
        <w:rPr>
          <w:spacing w:val="-39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ДОГАЗИФИКАЦИИ</w:t>
      </w:r>
      <w:r>
        <w:rPr>
          <w:spacing w:val="-3"/>
        </w:rPr>
        <w:t> </w:t>
      </w:r>
      <w:r>
        <w:rPr/>
        <w:t>КОТЕЛЬНЫХ</w:t>
      </w:r>
    </w:p>
    <w:p>
      <w:pPr>
        <w:pStyle w:val="BodyText"/>
        <w:spacing w:before="2"/>
      </w:pPr>
    </w:p>
    <w:p>
      <w:pPr>
        <w:pStyle w:val="BodyText"/>
        <w:ind w:left="2003" w:right="1908"/>
        <w:jc w:val="center"/>
      </w:pPr>
      <w:r>
        <w:rPr/>
        <w:t>ДОГОВОР</w:t>
      </w:r>
    </w:p>
    <w:p>
      <w:pPr>
        <w:pStyle w:val="BodyText"/>
        <w:spacing w:line="242" w:lineRule="auto" w:before="3"/>
        <w:ind w:left="2632" w:right="2539" w:hanging="2"/>
        <w:jc w:val="center"/>
      </w:pPr>
      <w:r>
        <w:rPr/>
        <w:t>о подключении (технологическом присоединении)</w:t>
      </w:r>
      <w:r>
        <w:rPr>
          <w:spacing w:val="1"/>
        </w:rPr>
        <w:t> </w:t>
      </w:r>
      <w:r>
        <w:rPr>
          <w:spacing w:val="-1"/>
        </w:rPr>
        <w:t>газоиспользующего</w:t>
      </w:r>
      <w:r>
        <w:rPr>
          <w:spacing w:val="-9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сети</w:t>
      </w:r>
      <w:r>
        <w:rPr>
          <w:spacing w:val="-10"/>
        </w:rPr>
        <w:t> </w:t>
      </w:r>
      <w:r>
        <w:rPr/>
        <w:t>газораспределения</w:t>
      </w:r>
      <w:r>
        <w:rPr>
          <w:spacing w:val="-40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догазификации котельных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4590"/>
      </w:tblGrid>
      <w:tr>
        <w:trPr>
          <w:trHeight w:val="284" w:hRule="atLeast"/>
        </w:trPr>
        <w:tc>
          <w:tcPr>
            <w:tcW w:w="40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tabs>
                <w:tab w:pos="3677" w:val="left" w:leader="none"/>
              </w:tabs>
              <w:spacing w:line="179" w:lineRule="exact"/>
              <w:ind w:left="1528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  <w:u w:val="single"/>
              </w:rPr>
              <w:t>   </w:t>
            </w:r>
            <w:r>
              <w:rPr>
                <w:spacing w:val="7"/>
                <w:sz w:val="16"/>
                <w:u w:val="single"/>
              </w:rPr>
              <w:t> </w:t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20</w:t>
            </w:r>
            <w:r>
              <w:rPr>
                <w:spacing w:val="64"/>
                <w:sz w:val="16"/>
                <w:u w:val="single"/>
              </w:rPr>
              <w:t> </w:t>
            </w:r>
            <w:r>
              <w:rPr>
                <w:spacing w:val="65"/>
                <w:sz w:val="16"/>
                <w:u w:val="single"/>
              </w:rPr>
              <w:t> </w:t>
            </w:r>
            <w:r>
              <w:rPr>
                <w:sz w:val="16"/>
              </w:rPr>
              <w:t>г.</w:t>
            </w:r>
          </w:p>
        </w:tc>
      </w:tr>
      <w:tr>
        <w:trPr>
          <w:trHeight w:val="283" w:hRule="atLeast"/>
        </w:trPr>
        <w:tc>
          <w:tcPr>
            <w:tcW w:w="4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911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  <w:tc>
          <w:tcPr>
            <w:tcW w:w="4590" w:type="dxa"/>
          </w:tcPr>
          <w:p>
            <w:pPr>
              <w:pStyle w:val="TableParagraph"/>
              <w:spacing w:line="162" w:lineRule="exact" w:before="102"/>
              <w:ind w:left="1528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</w:tr>
    </w:tbl>
    <w:p>
      <w:pPr>
        <w:pStyle w:val="BodyText"/>
        <w:rPr>
          <w:sz w:val="26"/>
        </w:rPr>
      </w:pPr>
    </w:p>
    <w:p>
      <w:pPr>
        <w:tabs>
          <w:tab w:pos="9121" w:val="left" w:leader="none"/>
        </w:tabs>
        <w:spacing w:before="0"/>
        <w:ind w:left="1442" w:right="502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организации)</w:t>
      </w:r>
    </w:p>
    <w:p>
      <w:pPr>
        <w:spacing w:line="225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именуемое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исполнителем,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лице</w:t>
      </w:r>
    </w:p>
    <w:p>
      <w:pPr>
        <w:tabs>
          <w:tab w:pos="9121" w:val="left" w:leader="none"/>
        </w:tabs>
        <w:spacing w:before="1"/>
        <w:ind w:left="2642" w:right="502" w:hanging="24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(должность,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имя, отчество)</w:t>
      </w:r>
    </w:p>
    <w:p>
      <w:pPr>
        <w:spacing w:line="226" w:lineRule="exact" w:before="1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основании</w:t>
      </w:r>
    </w:p>
    <w:p>
      <w:pPr>
        <w:tabs>
          <w:tab w:pos="9121" w:val="left" w:leader="none"/>
        </w:tabs>
        <w:spacing w:before="0"/>
        <w:ind w:left="2522" w:right="502" w:hanging="22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документов)</w:t>
      </w:r>
    </w:p>
    <w:p>
      <w:pPr>
        <w:spacing w:line="226" w:lineRule="exact" w:before="0"/>
        <w:ind w:left="0" w:right="7100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одной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</w:p>
    <w:p>
      <w:pPr>
        <w:tabs>
          <w:tab w:pos="9121" w:val="left" w:leader="none"/>
        </w:tabs>
        <w:spacing w:before="0"/>
        <w:ind w:left="24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 наименование юридического лица, номер записи в Едином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государственном реестре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юридических лиц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указанием фамилии,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имени,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отчества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имени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этого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лица,</w:t>
      </w:r>
    </w:p>
    <w:p>
      <w:pPr>
        <w:spacing w:before="0"/>
        <w:ind w:left="242" w:right="726" w:firstLine="2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и реквизиты документа, на основании которого он действует)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именуемый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заявителем,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другой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</w:t>
      </w:r>
    </w:p>
    <w:p>
      <w:pPr>
        <w:tabs>
          <w:tab w:pos="9122" w:val="left" w:leader="none"/>
        </w:tabs>
        <w:spacing w:before="1"/>
        <w:ind w:left="1682" w:right="501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единого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</w:p>
    <w:p>
      <w:pPr>
        <w:spacing w:line="225" w:lineRule="exact" w:before="0"/>
        <w:ind w:left="22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регионального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газификации)</w:t>
      </w:r>
    </w:p>
    <w:p>
      <w:pPr>
        <w:tabs>
          <w:tab w:pos="1321" w:val="left" w:leader="none"/>
          <w:tab w:pos="2761" w:val="left" w:leader="none"/>
          <w:tab w:pos="4202" w:val="left" w:leader="none"/>
          <w:tab w:pos="5042" w:val="left" w:leader="none"/>
          <w:tab w:pos="6482" w:val="left" w:leader="none"/>
          <w:tab w:pos="7922" w:val="left" w:leader="none"/>
          <w:tab w:pos="9122" w:val="left" w:leader="none"/>
        </w:tabs>
        <w:spacing w:before="1"/>
        <w:ind w:left="242" w:right="502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вместе</w:t>
        <w:tab/>
        <w:t>именуемые</w:t>
        <w:tab/>
        <w:t>сторонами</w:t>
        <w:tab/>
      </w:r>
      <w:hyperlink w:history="true" w:anchor="_bookmark2">
        <w:r>
          <w:rPr>
            <w:rFonts w:ascii="Courier New" w:hAnsi="Courier New"/>
            <w:color w:val="0000FF"/>
            <w:sz w:val="20"/>
          </w:rPr>
          <w:t>&lt;1&gt;</w:t>
        </w:r>
      </w:hyperlink>
      <w:r>
        <w:rPr>
          <w:rFonts w:ascii="Courier New" w:hAnsi="Courier New"/>
          <w:sz w:val="20"/>
        </w:rPr>
        <w:t>,</w:t>
        <w:tab/>
        <w:t>заключили</w:t>
        <w:tab/>
        <w:t>настоящий</w:t>
        <w:tab/>
        <w:t>договор</w:t>
        <w:tab/>
      </w:r>
      <w:r>
        <w:rPr>
          <w:rFonts w:ascii="Courier New" w:hAnsi="Courier New"/>
          <w:spacing w:val="-2"/>
          <w:sz w:val="20"/>
        </w:rPr>
        <w:t>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нижеследующем:</w:t>
      </w:r>
    </w:p>
    <w:p>
      <w:pPr>
        <w:pStyle w:val="ListParagraph"/>
        <w:numPr>
          <w:ilvl w:val="0"/>
          <w:numId w:val="1"/>
        </w:numPr>
        <w:tabs>
          <w:tab w:pos="4294" w:val="left" w:leader="none"/>
        </w:tabs>
        <w:spacing w:line="240" w:lineRule="auto" w:before="178" w:after="0"/>
        <w:ind w:left="4293" w:right="0" w:hanging="135"/>
        <w:jc w:val="left"/>
        <w:rPr>
          <w:sz w:val="16"/>
        </w:rPr>
      </w:pPr>
      <w:r>
        <w:rPr>
          <w:sz w:val="16"/>
        </w:rPr>
        <w:t>Предмет</w:t>
      </w:r>
      <w:r>
        <w:rPr>
          <w:spacing w:val="-6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322" w:val="left" w:leader="none"/>
          <w:tab w:pos="9287" w:val="left" w:leader="none"/>
        </w:tabs>
        <w:spacing w:line="240" w:lineRule="auto" w:before="0" w:after="0"/>
        <w:ind w:left="242" w:right="456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догазификации котельных (далее - договор) исполнитель обязуется осуществить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подключение (технологическое присоединение) газоиспользующего оборудования,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расположенного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использующей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качестве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топлива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котельной,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принадлежащий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заявителю на праве собственности или на ином предусмотренном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законом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праве,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исключительно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отопления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горячего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водоснабжения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объектов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располагаются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имеющие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лицензию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 осуществление образовательной деятельности государственные или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муниципальные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общеобразовательные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дошкольные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образовательные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имеющие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лицензию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 осуществление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медицинской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деятельности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медицинские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организации государственной системы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здравоохранения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муниципальной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системы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здравоохранения,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учетом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выполнения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мероприятий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такого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границ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земельных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участков,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принадлежащих юридическим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лицам на предусмотренном законом праве и занятых указанными котельными, без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взимания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условии,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населенном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котором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располагаются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котельные, проложены газораспределительные сети 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транспортировка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газа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/>
        <w:ind w:left="242" w:right="503" w:firstLine="46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адрес котельной)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котельная)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газораспределения,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принадлежащей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исполнителю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на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</w:sectPr>
      </w:pPr>
    </w:p>
    <w:p>
      <w:pPr>
        <w:tabs>
          <w:tab w:pos="9288" w:val="left" w:leader="none"/>
        </w:tabs>
        <w:spacing w:before="78"/>
        <w:ind w:left="242" w:right="456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праве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 ином законном основании, или к технологически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связанным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исполнителя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основного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абонента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газораспределения) с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учетом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нагрузки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(часовым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газа) газоиспользующего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условиях,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обязуется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обеспечить готовность газоиспользующего оборудования объекта 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присоединению) в пределах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границ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принадлежащего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ему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участка,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расположенного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shape style="position:absolute;margin-left:85.103996pt;margin-top:10.97984pt;width:450pt;height:.1pt;mso-position-horizontal-relative:page;mso-position-vertical-relative:paragraph;z-index:-15728640;mso-wrap-distance-left:0;mso-wrap-distance-right:0" coordorigin="1702,220" coordsize="9000,0" path="m1702,220l10702,220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56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область,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район,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населенный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пункт,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улицу,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дом</w:t>
      </w:r>
    </w:p>
    <w:p>
      <w:pPr>
        <w:spacing w:line="226" w:lineRule="exact" w:before="1"/>
        <w:ind w:left="156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кадастровый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участка)</w:t>
      </w:r>
    </w:p>
    <w:p>
      <w:pPr>
        <w:spacing w:before="0"/>
        <w:ind w:left="242" w:right="501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единый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региональный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обеспечить подключение (технологическое присоединение) объекта капитального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 сети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газораспределения.</w:t>
      </w:r>
    </w:p>
    <w:p>
      <w:pPr>
        <w:pStyle w:val="ListParagraph"/>
        <w:numPr>
          <w:ilvl w:val="0"/>
          <w:numId w:val="2"/>
        </w:numPr>
        <w:tabs>
          <w:tab w:pos="1015" w:val="left" w:leader="none"/>
        </w:tabs>
        <w:spacing w:line="242" w:lineRule="auto" w:before="0" w:after="0"/>
        <w:ind w:left="242" w:right="151" w:firstLine="539"/>
        <w:jc w:val="both"/>
        <w:rPr>
          <w:sz w:val="16"/>
        </w:rPr>
      </w:pPr>
      <w:r>
        <w:rPr>
          <w:sz w:val="16"/>
        </w:rPr>
        <w:t>Подключение</w:t>
      </w:r>
      <w:r>
        <w:rPr>
          <w:spacing w:val="1"/>
          <w:sz w:val="16"/>
        </w:rPr>
        <w:t> </w:t>
      </w:r>
      <w:r>
        <w:rPr>
          <w:sz w:val="16"/>
        </w:rPr>
        <w:t>осуществляется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техническими</w:t>
      </w:r>
      <w:r>
        <w:rPr>
          <w:spacing w:val="1"/>
          <w:sz w:val="16"/>
        </w:rPr>
        <w:t> </w:t>
      </w:r>
      <w:r>
        <w:rPr>
          <w:sz w:val="16"/>
        </w:rPr>
        <w:t>условиями</w:t>
      </w:r>
      <w:r>
        <w:rPr>
          <w:spacing w:val="1"/>
          <w:sz w:val="16"/>
        </w:rPr>
        <w:t> </w:t>
      </w:r>
      <w:r>
        <w:rPr>
          <w:sz w:val="16"/>
        </w:rPr>
        <w:t>на</w:t>
      </w:r>
      <w:r>
        <w:rPr>
          <w:spacing w:val="1"/>
          <w:sz w:val="16"/>
        </w:rPr>
        <w:t> </w:t>
      </w:r>
      <w:r>
        <w:rPr>
          <w:sz w:val="16"/>
        </w:rPr>
        <w:t>подключение</w:t>
      </w:r>
      <w:r>
        <w:rPr>
          <w:spacing w:val="1"/>
          <w:sz w:val="16"/>
        </w:rPr>
        <w:t> </w:t>
      </w:r>
      <w:r>
        <w:rPr>
          <w:sz w:val="16"/>
        </w:rPr>
        <w:t>(технологическое</w:t>
      </w:r>
      <w:r>
        <w:rPr>
          <w:spacing w:val="1"/>
          <w:sz w:val="16"/>
        </w:rPr>
        <w:t> </w:t>
      </w:r>
      <w:r>
        <w:rPr>
          <w:sz w:val="16"/>
        </w:rPr>
        <w:t>присоединение)</w:t>
      </w:r>
      <w:r>
        <w:rPr>
          <w:spacing w:val="-6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-5"/>
          <w:sz w:val="16"/>
        </w:rPr>
        <w:t> </w:t>
      </w:r>
      <w:r>
        <w:rPr>
          <w:sz w:val="16"/>
        </w:rPr>
        <w:t>оборудования</w:t>
      </w:r>
      <w:r>
        <w:rPr>
          <w:spacing w:val="-6"/>
          <w:sz w:val="16"/>
        </w:rPr>
        <w:t> </w:t>
      </w:r>
      <w:r>
        <w:rPr>
          <w:sz w:val="16"/>
        </w:rPr>
        <w:t>к</w:t>
      </w:r>
      <w:r>
        <w:rPr>
          <w:spacing w:val="-7"/>
          <w:sz w:val="16"/>
        </w:rPr>
        <w:t> </w:t>
      </w:r>
      <w:r>
        <w:rPr>
          <w:sz w:val="16"/>
        </w:rPr>
        <w:t>сети</w:t>
      </w:r>
      <w:r>
        <w:rPr>
          <w:spacing w:val="-7"/>
          <w:sz w:val="16"/>
        </w:rPr>
        <w:t> </w:t>
      </w:r>
      <w:r>
        <w:rPr>
          <w:sz w:val="16"/>
        </w:rPr>
        <w:t>газораспределения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рамках</w:t>
      </w:r>
      <w:r>
        <w:rPr>
          <w:spacing w:val="-7"/>
          <w:sz w:val="16"/>
        </w:rPr>
        <w:t> </w:t>
      </w:r>
      <w:r>
        <w:rPr>
          <w:sz w:val="16"/>
        </w:rPr>
        <w:t>догазификации</w:t>
      </w:r>
      <w:r>
        <w:rPr>
          <w:spacing w:val="-6"/>
          <w:sz w:val="16"/>
        </w:rPr>
        <w:t> </w:t>
      </w:r>
      <w:r>
        <w:rPr>
          <w:sz w:val="16"/>
        </w:rPr>
        <w:t>котельных</w:t>
      </w:r>
      <w:r>
        <w:rPr>
          <w:spacing w:val="-8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форме</w:t>
      </w:r>
      <w:r>
        <w:rPr>
          <w:spacing w:val="1"/>
          <w:sz w:val="16"/>
        </w:rPr>
        <w:t> </w:t>
      </w:r>
      <w:r>
        <w:rPr>
          <w:sz w:val="16"/>
        </w:rPr>
        <w:t>согласно</w:t>
      </w:r>
      <w:r>
        <w:rPr>
          <w:spacing w:val="-2"/>
          <w:sz w:val="16"/>
        </w:rPr>
        <w:t> </w:t>
      </w:r>
      <w:hyperlink w:history="true" w:anchor="_bookmark6">
        <w:r>
          <w:rPr>
            <w:color w:val="0000FF"/>
            <w:sz w:val="16"/>
          </w:rPr>
          <w:t>приложению</w:t>
        </w:r>
        <w:r>
          <w:rPr>
            <w:color w:val="0000FF"/>
            <w:spacing w:val="1"/>
            <w:sz w:val="16"/>
          </w:rPr>
          <w:t> </w:t>
        </w:r>
        <w:r>
          <w:rPr>
            <w:color w:val="0000FF"/>
            <w:sz w:val="16"/>
          </w:rPr>
          <w:t>N 1</w:t>
        </w:r>
        <w:r>
          <w:rPr>
            <w:color w:val="0000FF"/>
            <w:spacing w:val="-1"/>
            <w:sz w:val="16"/>
          </w:rPr>
          <w:t> </w:t>
        </w:r>
      </w:hyperlink>
      <w:r>
        <w:rPr>
          <w:sz w:val="16"/>
        </w:rPr>
        <w:t>(далее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технические условия), являющимися неотъемлемой частью</w:t>
      </w:r>
      <w:r>
        <w:rPr>
          <w:spacing w:val="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9627" w:val="left" w:leader="none"/>
        </w:tabs>
        <w:spacing w:line="242" w:lineRule="auto" w:before="158" w:after="0"/>
        <w:ind w:left="242" w:right="116" w:firstLine="539"/>
        <w:jc w:val="both"/>
        <w:rPr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С</w:t>
      </w:r>
      <w:r>
        <w:rPr>
          <w:sz w:val="16"/>
        </w:rPr>
        <w:t>рок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объекта</w:t>
      </w:r>
      <w:r>
        <w:rPr>
          <w:spacing w:val="1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</w:t>
      </w:r>
      <w:r>
        <w:rPr>
          <w:spacing w:val="-1"/>
          <w:sz w:val="16"/>
        </w:rPr>
        <w:t> </w:t>
      </w:r>
      <w:r>
        <w:rPr>
          <w:sz w:val="16"/>
        </w:rPr>
        <w:t>(далее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мероприятия</w:t>
      </w:r>
      <w:r>
        <w:rPr>
          <w:spacing w:val="2"/>
          <w:sz w:val="16"/>
        </w:rPr>
        <w:t> </w:t>
      </w:r>
      <w:r>
        <w:rPr>
          <w:sz w:val="16"/>
        </w:rPr>
        <w:t>по</w:t>
      </w:r>
      <w:r>
        <w:rPr>
          <w:spacing w:val="-1"/>
          <w:sz w:val="16"/>
        </w:rPr>
        <w:t> </w:t>
      </w:r>
      <w:r>
        <w:rPr>
          <w:sz w:val="16"/>
        </w:rPr>
        <w:t>подключению</w:t>
      </w:r>
      <w:r>
        <w:rPr>
          <w:spacing w:val="2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 и</w:t>
      </w:r>
      <w:r>
        <w:rPr>
          <w:spacing w:val="1"/>
          <w:sz w:val="16"/>
        </w:rPr>
        <w:t> </w:t>
      </w:r>
      <w:r>
        <w:rPr>
          <w:sz w:val="16"/>
        </w:rPr>
        <w:t>пуску</w:t>
      </w:r>
      <w:r>
        <w:rPr>
          <w:spacing w:val="1"/>
          <w:sz w:val="16"/>
        </w:rPr>
        <w:t> </w:t>
      </w:r>
      <w:r>
        <w:rPr>
          <w:sz w:val="16"/>
        </w:rPr>
        <w:t>газа составляет</w:t>
      </w:r>
      <w:r>
        <w:rPr>
          <w:spacing w:val="10"/>
          <w:sz w:val="16"/>
        </w:rPr>
        <w:t> </w:t>
      </w:r>
      <w:r>
        <w:rPr>
          <w:rFonts w:ascii="Times New Roman" w:hAnsi="Times New Roman"/>
          <w:w w:val="100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               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-1"/>
          <w:sz w:val="16"/>
        </w:rPr>
        <w:t> </w:t>
      </w:r>
      <w:r>
        <w:rPr>
          <w:sz w:val="16"/>
        </w:rPr>
        <w:t>заключения договора.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5" w:firstLine="539"/>
        <w:jc w:val="both"/>
      </w:pPr>
      <w:r>
        <w:rPr/>
        <w:t>Последний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абзаце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>
          <w:spacing w:val="-1"/>
        </w:rPr>
        <w:t>(технологического</w:t>
      </w:r>
      <w:r>
        <w:rPr>
          <w:spacing w:val="-6"/>
        </w:rPr>
        <w:t> </w:t>
      </w:r>
      <w:r>
        <w:rPr>
          <w:spacing w:val="-1"/>
        </w:rPr>
        <w:t>присоединения)</w:t>
      </w:r>
      <w:r>
        <w:rPr>
          <w:spacing w:val="-5"/>
        </w:rPr>
        <w:t> </w:t>
      </w:r>
      <w:r>
        <w:rPr>
          <w:spacing w:val="-1"/>
        </w:rPr>
        <w:t>объекта</w:t>
      </w:r>
      <w:r>
        <w:rPr>
          <w:spacing w:val="-6"/>
        </w:rPr>
        <w:t> </w:t>
      </w:r>
      <w:r>
        <w:rPr>
          <w:spacing w:val="-1"/>
        </w:rPr>
        <w:t>капитального</w:t>
      </w:r>
      <w:r>
        <w:rPr>
          <w:spacing w:val="-8"/>
        </w:rPr>
        <w:t> </w:t>
      </w:r>
      <w:r>
        <w:rPr>
          <w:spacing w:val="-1"/>
        </w:rPr>
        <w:t>строительства.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том</w:t>
      </w:r>
      <w:r>
        <w:rPr>
          <w:spacing w:val="-10"/>
        </w:rPr>
        <w:t> </w:t>
      </w:r>
      <w:r>
        <w:rPr>
          <w:spacing w:val="-1"/>
        </w:rPr>
        <w:t>случае,</w:t>
      </w:r>
      <w:r>
        <w:rPr>
          <w:spacing w:val="-6"/>
        </w:rPr>
        <w:t> </w:t>
      </w:r>
      <w:r>
        <w:rPr>
          <w:spacing w:val="-1"/>
        </w:rPr>
        <w:t>если</w:t>
      </w:r>
      <w:r>
        <w:rPr>
          <w:spacing w:val="-7"/>
        </w:rPr>
        <w:t> </w:t>
      </w:r>
      <w:r>
        <w:rPr>
          <w:spacing w:val="-1"/>
        </w:rPr>
        <w:t>этот</w:t>
      </w:r>
      <w:r>
        <w:rPr>
          <w:spacing w:val="-6"/>
        </w:rPr>
        <w:t> </w:t>
      </w:r>
      <w:r>
        <w:rPr>
          <w:spacing w:val="-1"/>
        </w:rPr>
        <w:t>день</w:t>
      </w:r>
      <w:r>
        <w:rPr>
          <w:spacing w:val="-10"/>
        </w:rPr>
        <w:t> </w:t>
      </w:r>
      <w:r>
        <w:rPr/>
        <w:t>выпадает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праздничный</w:t>
      </w:r>
      <w:r>
        <w:rPr>
          <w:spacing w:val="-5"/>
        </w:rPr>
        <w:t> </w:t>
      </w:r>
      <w:r>
        <w:rPr/>
        <w:t>день,</w:t>
      </w:r>
      <w:r>
        <w:rPr>
          <w:spacing w:val="-5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подключения</w:t>
      </w:r>
      <w:r>
        <w:rPr>
          <w:spacing w:val="-4"/>
        </w:rPr>
        <w:t> </w:t>
      </w:r>
      <w:r>
        <w:rPr/>
        <w:t>(технологического</w:t>
      </w:r>
      <w:r>
        <w:rPr>
          <w:spacing w:val="-4"/>
        </w:rPr>
        <w:t> </w:t>
      </w:r>
      <w:r>
        <w:rPr/>
        <w:t>присоединения)</w:t>
      </w:r>
      <w:r>
        <w:rPr>
          <w:spacing w:val="-5"/>
        </w:rPr>
        <w:t> </w:t>
      </w:r>
      <w:r>
        <w:rPr/>
        <w:t>считается</w:t>
      </w:r>
      <w:r>
        <w:rPr>
          <w:spacing w:val="-7"/>
        </w:rPr>
        <w:t> </w:t>
      </w:r>
      <w:r>
        <w:rPr/>
        <w:t>следующий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ним</w:t>
      </w:r>
      <w:r>
        <w:rPr>
          <w:spacing w:val="-6"/>
        </w:rPr>
        <w:t> </w:t>
      </w:r>
      <w:r>
        <w:rPr/>
        <w:t>рабочий</w:t>
      </w:r>
      <w:r>
        <w:rPr>
          <w:spacing w:val="-5"/>
        </w:rPr>
        <w:t> </w:t>
      </w:r>
      <w:r>
        <w:rPr/>
        <w:t>день.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939" w:val="left" w:leader="none"/>
        </w:tabs>
        <w:spacing w:line="240" w:lineRule="auto" w:before="0" w:after="0"/>
        <w:ind w:left="3938" w:right="0" w:hanging="181"/>
        <w:jc w:val="left"/>
        <w:rPr>
          <w:sz w:val="16"/>
        </w:rPr>
      </w:pPr>
      <w:r>
        <w:rPr>
          <w:sz w:val="16"/>
        </w:rPr>
        <w:t>Обязанности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права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8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781"/>
      </w:pPr>
      <w:r>
        <w:rPr/>
        <w:t>надлежащим</w:t>
      </w:r>
      <w:r>
        <w:rPr>
          <w:spacing w:val="-7"/>
        </w:rPr>
        <w:t> </w:t>
      </w:r>
      <w:r>
        <w:rPr/>
        <w:t>образом</w:t>
      </w:r>
      <w:r>
        <w:rPr>
          <w:spacing w:val="-9"/>
        </w:rPr>
        <w:t> </w:t>
      </w:r>
      <w:r>
        <w:rPr/>
        <w:t>исполнить</w:t>
      </w:r>
      <w:r>
        <w:rPr>
          <w:spacing w:val="-6"/>
        </w:rPr>
        <w:t> </w:t>
      </w:r>
      <w:r>
        <w:rPr/>
        <w:t>обязательства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договору;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45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(точек)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 подлежит</w:t>
      </w:r>
      <w:r>
        <w:rPr>
          <w:spacing w:val="-2"/>
        </w:rPr>
        <w:t> </w:t>
      </w:r>
      <w:r>
        <w:rPr/>
        <w:t>экспертизе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Федерации);</w:t>
      </w:r>
    </w:p>
    <w:p>
      <w:pPr>
        <w:pStyle w:val="BodyText"/>
        <w:spacing w:line="242" w:lineRule="auto" w:before="159"/>
        <w:ind w:left="242" w:right="147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газораспределения, но не позднее дня окончания срока, равного двум третьим срока осуществления мероприятий 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расположении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(точек)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 присоединения) (при необходимости строительства (реконструкции) сети газораспределения в случае,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точка</w:t>
      </w:r>
      <w:r>
        <w:rPr>
          <w:spacing w:val="2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определена в технических</w:t>
      </w:r>
      <w:r>
        <w:rPr>
          <w:spacing w:val="-2"/>
        </w:rPr>
        <w:t> </w:t>
      </w:r>
      <w:r>
        <w:rPr/>
        <w:t>условиях</w:t>
      </w:r>
      <w:r>
        <w:rPr>
          <w:spacing w:val="-2"/>
        </w:rPr>
        <w:t> </w:t>
      </w:r>
      <w:hyperlink w:history="true" w:anchor="_bookmark6">
        <w:r>
          <w:rPr/>
          <w:t>(</w:t>
        </w:r>
        <w:r>
          <w:rPr>
            <w:color w:val="0000FF"/>
          </w:rPr>
          <w:t>приложение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N 1</w:t>
        </w:r>
        <w:r>
          <w:rPr>
            <w:color w:val="0000FF"/>
            <w:spacing w:val="2"/>
          </w:rPr>
          <w:t> </w:t>
        </w:r>
      </w:hyperlink>
      <w:r>
        <w:rPr/>
        <w:t>к</w:t>
      </w:r>
      <w:r>
        <w:rPr>
          <w:spacing w:val="1"/>
        </w:rPr>
        <w:t> </w:t>
      </w:r>
      <w:r>
        <w:rPr/>
        <w:t>договору);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/>
        <w:ind w:left="242" w:right="147" w:firstLine="539"/>
        <w:jc w:val="both"/>
      </w:pPr>
      <w:r>
        <w:rPr>
          <w:spacing w:val="-1"/>
        </w:rPr>
        <w:t>осуществить</w:t>
      </w:r>
      <w:r>
        <w:rPr>
          <w:spacing w:val="-8"/>
        </w:rPr>
        <w:t> </w:t>
      </w:r>
      <w:r>
        <w:rPr>
          <w:spacing w:val="-1"/>
        </w:rPr>
        <w:t>строительство</w:t>
      </w:r>
      <w:r>
        <w:rPr>
          <w:spacing w:val="-7"/>
        </w:rPr>
        <w:t> </w:t>
      </w:r>
      <w:r>
        <w:rPr>
          <w:spacing w:val="-1"/>
        </w:rPr>
        <w:t>(реконструкцию)</w:t>
      </w:r>
      <w:r>
        <w:rPr>
          <w:spacing w:val="-8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газораспределения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границами</w:t>
      </w:r>
      <w:r>
        <w:rPr>
          <w:spacing w:val="-8"/>
        </w:rPr>
        <w:t> </w:t>
      </w:r>
      <w:r>
        <w:rPr/>
        <w:t>земельного</w:t>
      </w:r>
      <w:r>
        <w:rPr>
          <w:spacing w:val="-8"/>
        </w:rPr>
        <w:t> </w:t>
      </w:r>
      <w:r>
        <w:rPr/>
        <w:t>участка</w:t>
      </w:r>
      <w:r>
        <w:rPr>
          <w:spacing w:val="-9"/>
        </w:rPr>
        <w:t> </w:t>
      </w:r>
      <w:r>
        <w:rPr/>
        <w:t>заявителя</w:t>
      </w:r>
      <w:r>
        <w:rPr>
          <w:spacing w:val="-10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 (точек) подключения не позднее срока, предусмотренного </w:t>
      </w:r>
      <w:hyperlink w:history="true" w:anchor="_bookmark0">
        <w:r>
          <w:rPr>
            <w:color w:val="0000FF"/>
          </w:rPr>
          <w:t>пунктом 3 </w:t>
        </w:r>
      </w:hyperlink>
      <w:r>
        <w:rPr/>
        <w:t>договора (при необходимости выполнения таких</w:t>
      </w:r>
      <w:r>
        <w:rPr>
          <w:spacing w:val="-40"/>
        </w:rPr>
        <w:t> </w:t>
      </w:r>
      <w:r>
        <w:rPr/>
        <w:t>мероприятий);</w:t>
      </w:r>
    </w:p>
    <w:p>
      <w:pPr>
        <w:pStyle w:val="BodyText"/>
        <w:spacing w:line="244" w:lineRule="auto" w:before="162"/>
        <w:ind w:left="242" w:right="150" w:firstLine="539"/>
        <w:jc w:val="both"/>
      </w:pPr>
      <w:r>
        <w:rPr/>
        <w:t>обеспечить подготовку сети газораспределения к подключению объекта капитального строительства заявителя и</w:t>
      </w:r>
      <w:r>
        <w:rPr>
          <w:spacing w:val="1"/>
        </w:rPr>
        <w:t> </w:t>
      </w:r>
      <w:r>
        <w:rPr/>
        <w:t>пуску газа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срока,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</w:t>
        </w:r>
        <w:r>
          <w:rPr>
            <w:color w:val="0000FF"/>
            <w:spacing w:val="1"/>
          </w:rPr>
          <w:t> </w:t>
        </w:r>
      </w:hyperlink>
      <w:r>
        <w:rPr/>
        <w:t>договора;</w:t>
      </w:r>
    </w:p>
    <w:p>
      <w:pPr>
        <w:pStyle w:val="BodyText"/>
        <w:spacing w:line="244" w:lineRule="auto" w:before="158"/>
        <w:ind w:left="242" w:right="149" w:firstLine="539"/>
        <w:jc w:val="both"/>
      </w:pPr>
      <w:r>
        <w:rPr/>
        <w:t>уведомить заявителя об окончании срока действия договора не позднее 20 рабочих дней до дня 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присоединения),</w:t>
      </w:r>
      <w:r>
        <w:rPr>
          <w:spacing w:val="2"/>
        </w:rPr>
        <w:t> </w:t>
      </w:r>
      <w:r>
        <w:rPr/>
        <w:t>определенного</w:t>
      </w:r>
      <w:r>
        <w:rPr>
          <w:spacing w:val="2"/>
        </w:rPr>
        <w:t> </w:t>
      </w:r>
      <w:r>
        <w:rPr/>
        <w:t>в договоре;</w:t>
      </w:r>
    </w:p>
    <w:p>
      <w:pPr>
        <w:pStyle w:val="BodyText"/>
        <w:spacing w:line="244" w:lineRule="auto" w:before="159"/>
        <w:ind w:left="242" w:right="149" w:firstLine="539"/>
        <w:jc w:val="both"/>
      </w:pPr>
      <w:r>
        <w:rPr>
          <w:spacing w:val="-1"/>
        </w:rPr>
        <w:t>осуществить</w:t>
      </w:r>
      <w:r>
        <w:rPr>
          <w:spacing w:val="-6"/>
        </w:rPr>
        <w:t> </w:t>
      </w:r>
      <w:r>
        <w:rPr>
          <w:spacing w:val="-1"/>
        </w:rPr>
        <w:t>мониторинг</w:t>
      </w:r>
      <w:r>
        <w:rPr>
          <w:spacing w:val="-8"/>
        </w:rPr>
        <w:t> </w:t>
      </w:r>
      <w:r>
        <w:rPr>
          <w:spacing w:val="-1"/>
        </w:rPr>
        <w:t>выполнения</w:t>
      </w:r>
      <w:r>
        <w:rPr>
          <w:spacing w:val="-6"/>
        </w:rPr>
        <w:t> </w:t>
      </w:r>
      <w:r>
        <w:rPr>
          <w:spacing w:val="-1"/>
        </w:rPr>
        <w:t>заявителем</w:t>
      </w:r>
      <w:r>
        <w:rPr>
          <w:spacing w:val="-8"/>
        </w:rPr>
        <w:t> </w:t>
      </w:r>
      <w:r>
        <w:rPr>
          <w:spacing w:val="-1"/>
        </w:rPr>
        <w:t>технических</w:t>
      </w:r>
      <w:r>
        <w:rPr>
          <w:spacing w:val="-9"/>
        </w:rPr>
        <w:t> </w:t>
      </w:r>
      <w:r>
        <w:rPr>
          <w:spacing w:val="-1"/>
        </w:rPr>
        <w:t>условий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/>
        <w:t>условии</w:t>
      </w:r>
      <w:r>
        <w:rPr>
          <w:spacing w:val="-8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заявителем</w:t>
      </w:r>
      <w:r>
        <w:rPr>
          <w:spacing w:val="-8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к объекту капитального</w:t>
      </w:r>
      <w:r>
        <w:rPr>
          <w:spacing w:val="1"/>
        </w:rPr>
        <w:t> </w:t>
      </w:r>
      <w:r>
        <w:rPr/>
        <w:t>строительства в 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чем за 15 дней до дня подключения</w:t>
      </w:r>
      <w:r>
        <w:rPr>
          <w:spacing w:val="1"/>
        </w:rPr>
        <w:t> </w:t>
      </w:r>
      <w:r>
        <w:rPr/>
        <w:t>к сетям</w:t>
      </w:r>
      <w:r>
        <w:rPr>
          <w:spacing w:val="1"/>
        </w:rPr>
        <w:t> </w:t>
      </w:r>
      <w:r>
        <w:rPr/>
        <w:t>газораспределения и составить</w:t>
      </w:r>
      <w:r>
        <w:rPr>
          <w:spacing w:val="1"/>
        </w:rPr>
        <w:t> </w:t>
      </w:r>
      <w:r>
        <w:rPr/>
        <w:t>акт о готовности сетей газопотребления и газоиспользующего оборудования 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подключению (технологическому</w:t>
      </w:r>
      <w:r>
        <w:rPr>
          <w:spacing w:val="-2"/>
        </w:rPr>
        <w:t> </w:t>
      </w:r>
      <w:r>
        <w:rPr/>
        <w:t>присоединению)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 акт о</w:t>
      </w:r>
      <w:r>
        <w:rPr>
          <w:spacing w:val="-4"/>
        </w:rPr>
        <w:t> </w:t>
      </w:r>
      <w:r>
        <w:rPr/>
        <w:t>готовности);</w:t>
      </w:r>
    </w:p>
    <w:p>
      <w:pPr>
        <w:pStyle w:val="BodyText"/>
        <w:spacing w:line="242" w:lineRule="auto" w:before="159"/>
        <w:ind w:left="242" w:right="151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 не позднее 10 дней со дня получения от заявителя соответствующего запроса. Такая информация может</w:t>
      </w:r>
      <w:r>
        <w:rPr>
          <w:spacing w:val="1"/>
        </w:rPr>
        <w:t> </w:t>
      </w:r>
      <w:r>
        <w:rPr>
          <w:spacing w:val="-1"/>
        </w:rPr>
        <w:t>быть</w:t>
      </w:r>
      <w:r>
        <w:rPr>
          <w:spacing w:val="-6"/>
        </w:rPr>
        <w:t> </w:t>
      </w:r>
      <w:r>
        <w:rPr>
          <w:spacing w:val="-1"/>
        </w:rPr>
        <w:t>направлена</w:t>
      </w:r>
      <w:r>
        <w:rPr>
          <w:spacing w:val="-6"/>
        </w:rPr>
        <w:t> </w:t>
      </w:r>
      <w:r>
        <w:rPr>
          <w:spacing w:val="-1"/>
        </w:rPr>
        <w:t>заявителю</w:t>
      </w:r>
      <w:r>
        <w:rPr>
          <w:spacing w:val="-9"/>
        </w:rPr>
        <w:t> </w:t>
      </w:r>
      <w:r>
        <w:rPr>
          <w:spacing w:val="-1"/>
        </w:rPr>
        <w:t>любым</w:t>
      </w:r>
      <w:r>
        <w:rPr>
          <w:spacing w:val="-6"/>
        </w:rPr>
        <w:t> </w:t>
      </w:r>
      <w:r>
        <w:rPr>
          <w:spacing w:val="-1"/>
        </w:rPr>
        <w:t>доступным</w:t>
      </w:r>
      <w:r>
        <w:rPr>
          <w:spacing w:val="-9"/>
        </w:rPr>
        <w:t> </w:t>
      </w:r>
      <w:r>
        <w:rPr>
          <w:spacing w:val="-1"/>
        </w:rPr>
        <w:t>способом</w:t>
      </w:r>
      <w:r>
        <w:rPr>
          <w:spacing w:val="-7"/>
        </w:rPr>
        <w:t> </w:t>
      </w:r>
      <w:r>
        <w:rPr>
          <w:spacing w:val="-1"/>
        </w:rPr>
        <w:t>(почтовое</w:t>
      </w:r>
      <w:r>
        <w:rPr>
          <w:spacing w:val="-6"/>
        </w:rPr>
        <w:t> </w:t>
      </w:r>
      <w:r>
        <w:rPr>
          <w:spacing w:val="-1"/>
        </w:rPr>
        <w:t>отправление,</w:t>
      </w:r>
      <w:r>
        <w:rPr>
          <w:spacing w:val="-5"/>
        </w:rPr>
        <w:t> </w:t>
      </w:r>
      <w:r>
        <w:rPr>
          <w:spacing w:val="-1"/>
        </w:rPr>
        <w:t>электронное</w:t>
      </w:r>
      <w:r>
        <w:rPr>
          <w:spacing w:val="-9"/>
        </w:rPr>
        <w:t> </w:t>
      </w:r>
      <w:r>
        <w:rPr>
          <w:spacing w:val="-1"/>
        </w:rPr>
        <w:t>сообщение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2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"Интернет",</w:t>
      </w:r>
      <w:r>
        <w:rPr>
          <w:spacing w:val="1"/>
        </w:rPr>
        <w:t> </w:t>
      </w:r>
      <w:r>
        <w:rPr/>
        <w:t>СМС-сообщение на</w:t>
      </w:r>
      <w:r>
        <w:rPr>
          <w:spacing w:val="-1"/>
        </w:rPr>
        <w:t> </w:t>
      </w:r>
      <w:r>
        <w:rPr/>
        <w:t>телефон,</w:t>
      </w:r>
      <w:r>
        <w:rPr>
          <w:spacing w:val="-1"/>
        </w:rPr>
        <w:t> </w:t>
      </w:r>
      <w:r>
        <w:rPr/>
        <w:t>вручение на руки);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/>
        <w:ind w:left="242" w:right="149" w:firstLine="539"/>
        <w:jc w:val="both"/>
      </w:pPr>
      <w:r>
        <w:rPr/>
        <w:t>согласовать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</w:t>
      </w:r>
      <w:r>
        <w:rPr>
          <w:spacing w:val="-2"/>
        </w:rPr>
        <w:t> </w:t>
      </w:r>
      <w:r>
        <w:rPr/>
        <w:t>участках,</w:t>
      </w:r>
      <w:r>
        <w:rPr>
          <w:spacing w:val="3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собственности третьих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3" w:firstLine="539"/>
        <w:jc w:val="both"/>
      </w:pP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за установлением публичного сервитута для строительства сетей газораспределения, необходимых для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 участках, находящихся в собственности третьих лиц (при недостижении согласия с собственником земельного</w:t>
      </w:r>
      <w:r>
        <w:rPr>
          <w:spacing w:val="1"/>
        </w:rPr>
        <w:t> </w:t>
      </w:r>
      <w:r>
        <w:rPr/>
        <w:t>участка);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48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hyperlink r:id="rId5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-40"/>
        </w:rPr>
        <w:t> </w:t>
      </w:r>
      <w:r>
        <w:rPr>
          <w:spacing w:val="-1"/>
        </w:rPr>
        <w:t>постановлением</w:t>
      </w:r>
      <w:r>
        <w:rPr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>
          <w:spacing w:val="-1"/>
        </w:rPr>
        <w:t>Российской</w:t>
      </w:r>
      <w:r>
        <w:rPr>
          <w:spacing w:val="-8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13</w:t>
      </w:r>
      <w:r>
        <w:rPr>
          <w:spacing w:val="-9"/>
        </w:rPr>
        <w:t> </w:t>
      </w:r>
      <w:r>
        <w:rPr>
          <w:spacing w:val="-1"/>
        </w:rPr>
        <w:t>сентября</w:t>
      </w:r>
      <w:r>
        <w:rPr>
          <w:spacing w:val="-7"/>
        </w:rPr>
        <w:t> </w:t>
      </w:r>
      <w:r>
        <w:rPr>
          <w:spacing w:val="-1"/>
        </w:rPr>
        <w:t>2021</w:t>
      </w:r>
      <w:r>
        <w:rPr>
          <w:spacing w:val="-6"/>
        </w:rPr>
        <w:t> </w:t>
      </w:r>
      <w:r>
        <w:rPr>
          <w:spacing w:val="-1"/>
        </w:rPr>
        <w:t>г.</w:t>
      </w:r>
      <w:r>
        <w:rPr>
          <w:spacing w:val="-6"/>
        </w:rPr>
        <w:t> </w:t>
      </w:r>
      <w:r>
        <w:rPr>
          <w:spacing w:val="-1"/>
        </w:rPr>
        <w:t>N</w:t>
      </w:r>
      <w:r>
        <w:rPr>
          <w:spacing w:val="-7"/>
        </w:rPr>
        <w:t> </w:t>
      </w:r>
      <w:r>
        <w:rPr>
          <w:spacing w:val="-1"/>
        </w:rPr>
        <w:t>1547</w:t>
      </w:r>
      <w:r>
        <w:rPr>
          <w:spacing w:val="-7"/>
        </w:rPr>
        <w:t> </w:t>
      </w:r>
      <w:r>
        <w:rPr/>
        <w:t>"Об</w:t>
      </w:r>
      <w:r>
        <w:rPr>
          <w:spacing w:val="-8"/>
        </w:rPr>
        <w:t> </w:t>
      </w:r>
      <w:r>
        <w:rPr/>
        <w:t>утверждении</w:t>
      </w:r>
      <w:r>
        <w:rPr>
          <w:spacing w:val="-7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3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2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4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2"/>
        </w:rPr>
        <w:t> </w:t>
      </w:r>
      <w:r>
        <w:rPr/>
        <w:t>строительства</w:t>
      </w:r>
      <w:r>
        <w:rPr>
          <w:spacing w:val="2"/>
        </w:rPr>
        <w:t> </w:t>
      </w:r>
      <w:r>
        <w:rPr/>
        <w:t>к</w:t>
      </w:r>
      <w:r>
        <w:rPr>
          <w:spacing w:val="39"/>
        </w:rPr>
        <w:t> </w:t>
      </w:r>
      <w:r>
        <w:rPr/>
        <w:t>сетям</w:t>
      </w:r>
    </w:p>
    <w:p>
      <w:pPr>
        <w:spacing w:after="0" w:line="244" w:lineRule="auto"/>
        <w:jc w:val="both"/>
        <w:sectPr>
          <w:pgSz w:w="11910" w:h="16840"/>
          <w:pgMar w:top="1040" w:bottom="280" w:left="1460" w:right="700"/>
        </w:sectPr>
      </w:pPr>
    </w:p>
    <w:p>
      <w:pPr>
        <w:pStyle w:val="BodyText"/>
        <w:spacing w:line="244" w:lineRule="auto" w:before="73"/>
        <w:ind w:left="242" w:right="146"/>
        <w:jc w:val="both"/>
      </w:pPr>
      <w:r>
        <w:rPr/>
        <w:t>газораспределения и о признании утратившими силу некоторых актов Правительства Российской Федерации" (далее -</w:t>
      </w:r>
      <w:r>
        <w:rPr>
          <w:spacing w:val="1"/>
        </w:rPr>
        <w:t> </w:t>
      </w:r>
      <w:r>
        <w:rPr/>
        <w:t>Правила),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 газопровода от границ земельного участка до объекта капитального строительства, и (или) по установке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>
          <w:spacing w:val="-1"/>
        </w:rPr>
        <w:t>капитального</w:t>
      </w:r>
      <w:r>
        <w:rPr>
          <w:spacing w:val="-9"/>
        </w:rPr>
        <w:t> </w:t>
      </w:r>
      <w:r>
        <w:rPr>
          <w:spacing w:val="-1"/>
        </w:rPr>
        <w:t>строительства,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(или)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установке</w:t>
      </w:r>
      <w:r>
        <w:rPr>
          <w:spacing w:val="-9"/>
        </w:rPr>
        <w:t> </w:t>
      </w:r>
      <w:r>
        <w:rPr/>
        <w:t>прибора</w:t>
      </w:r>
      <w:r>
        <w:rPr>
          <w:spacing w:val="-9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газа,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поставке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9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поставке</w:t>
      </w:r>
      <w:r>
        <w:rPr>
          <w:spacing w:val="2"/>
        </w:rPr>
        <w:t> </w:t>
      </w:r>
      <w:r>
        <w:rPr/>
        <w:t>прибора</w:t>
      </w:r>
      <w:r>
        <w:rPr>
          <w:spacing w:val="2"/>
        </w:rPr>
        <w:t> </w:t>
      </w:r>
      <w:r>
        <w:rPr/>
        <w:t>учета;</w:t>
      </w:r>
    </w:p>
    <w:p>
      <w:pPr>
        <w:pStyle w:val="BodyText"/>
        <w:spacing w:line="244" w:lineRule="auto" w:before="157"/>
        <w:ind w:left="242" w:right="153" w:firstLine="539"/>
        <w:jc w:val="both"/>
      </w:pPr>
      <w:r>
        <w:rPr/>
        <w:t>осуществить фактическое присоединение объектов капитального строительства заявителя (но не ранее подписания</w:t>
      </w:r>
      <w:r>
        <w:rPr>
          <w:spacing w:val="-40"/>
        </w:rPr>
        <w:t> </w:t>
      </w:r>
      <w:r>
        <w:rPr/>
        <w:t>акта о</w:t>
      </w:r>
      <w:r>
        <w:rPr>
          <w:spacing w:val="1"/>
        </w:rPr>
        <w:t> </w:t>
      </w:r>
      <w:r>
        <w:rPr/>
        <w:t>готовности)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составить</w:t>
      </w:r>
      <w:r>
        <w:rPr>
          <w:spacing w:val="2"/>
        </w:rPr>
        <w:t> </w:t>
      </w:r>
      <w:r>
        <w:rPr/>
        <w:t>акт</w:t>
      </w:r>
      <w:r>
        <w:rPr>
          <w:spacing w:val="2"/>
        </w:rPr>
        <w:t> </w:t>
      </w:r>
      <w:r>
        <w:rPr/>
        <w:t>о подключении (технологическом</w:t>
      </w:r>
      <w:r>
        <w:rPr>
          <w:spacing w:val="1"/>
        </w:rPr>
        <w:t> </w:t>
      </w:r>
      <w:r>
        <w:rPr/>
        <w:t>присоединении);</w:t>
      </w:r>
    </w:p>
    <w:p>
      <w:pPr>
        <w:pStyle w:val="BodyText"/>
        <w:spacing w:line="244" w:lineRule="auto" w:before="158"/>
        <w:ind w:left="242" w:right="144" w:firstLine="539"/>
        <w:jc w:val="both"/>
      </w:pPr>
      <w:r>
        <w:rPr>
          <w:spacing w:val="-2"/>
        </w:rPr>
        <w:t>нести эксплуатационную </w:t>
      </w:r>
      <w:r>
        <w:rPr>
          <w:spacing w:val="-1"/>
        </w:rPr>
        <w:t>ответственность за сеть газораспределения, созданную исполнителем до границ земельного</w:t>
      </w:r>
      <w:r>
        <w:rPr>
          <w:spacing w:val="-40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присоединении),</w:t>
      </w:r>
      <w:r>
        <w:rPr>
          <w:spacing w:val="1"/>
        </w:rPr>
        <w:t> </w:t>
      </w:r>
      <w:r>
        <w:rPr/>
        <w:t>содержащим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разграничении имущественной принадлежности и эксплуатационной ответственности сторон (далее - акт о 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57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7" w:firstLine="539"/>
        <w:jc w:val="both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скрытых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газопроводов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 до точек подключения в случае, если заявитель не обращался к исполнителю с просьбой 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подключению</w:t>
      </w:r>
      <w:r>
        <w:rPr>
          <w:spacing w:val="-2"/>
        </w:rPr>
        <w:t> </w:t>
      </w:r>
      <w:r>
        <w:rPr/>
        <w:t>(технологическому</w:t>
      </w:r>
      <w:r>
        <w:rPr>
          <w:spacing w:val="-3"/>
        </w:rPr>
        <w:t> </w:t>
      </w:r>
      <w:r>
        <w:rPr/>
        <w:t>присоединению)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5"/>
        </w:rPr>
        <w:t> </w:t>
      </w:r>
      <w:r>
        <w:rPr/>
        <w:t>границ</w:t>
      </w:r>
      <w:r>
        <w:rPr>
          <w:spacing w:val="-2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участка;</w:t>
      </w:r>
    </w:p>
    <w:p>
      <w:pPr>
        <w:pStyle w:val="BodyText"/>
        <w:spacing w:line="244" w:lineRule="auto" w:before="162"/>
        <w:ind w:left="242" w:right="149" w:firstLine="539"/>
        <w:jc w:val="both"/>
      </w:pPr>
      <w:r>
        <w:rPr/>
        <w:t>по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направленному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>
          <w:spacing w:val="-1"/>
        </w:rPr>
        <w:t>договором,</w:t>
      </w:r>
      <w:r>
        <w:rPr>
          <w:spacing w:val="-6"/>
        </w:rPr>
        <w:t> </w:t>
      </w:r>
      <w:r>
        <w:rPr>
          <w:spacing w:val="-1"/>
        </w:rPr>
        <w:t>продлить</w:t>
      </w:r>
      <w:r>
        <w:rPr>
          <w:spacing w:val="-8"/>
        </w:rPr>
        <w:t> </w:t>
      </w:r>
      <w:r>
        <w:rPr>
          <w:spacing w:val="-1"/>
        </w:rPr>
        <w:t>срок</w:t>
      </w:r>
      <w:r>
        <w:rPr>
          <w:spacing w:val="-9"/>
        </w:rPr>
        <w:t> </w:t>
      </w:r>
      <w:r>
        <w:rPr>
          <w:spacing w:val="-1"/>
        </w:rPr>
        <w:t>действия</w:t>
      </w:r>
      <w:r>
        <w:rPr>
          <w:spacing w:val="-6"/>
        </w:rPr>
        <w:t> </w:t>
      </w:r>
      <w:r>
        <w:rPr>
          <w:spacing w:val="-1"/>
        </w:rPr>
        <w:t>технических</w:t>
      </w:r>
      <w:r>
        <w:rPr>
          <w:spacing w:val="-10"/>
        </w:rPr>
        <w:t> </w:t>
      </w:r>
      <w:r>
        <w:rPr>
          <w:spacing w:val="-1"/>
        </w:rPr>
        <w:t>условий,</w:t>
      </w:r>
      <w:r>
        <w:rPr>
          <w:spacing w:val="-8"/>
        </w:rPr>
        <w:t> </w:t>
      </w:r>
      <w:r>
        <w:rPr/>
        <w:t>но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чем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половину</w:t>
      </w:r>
      <w:r>
        <w:rPr>
          <w:spacing w:val="-10"/>
        </w:rPr>
        <w:t> </w:t>
      </w:r>
      <w:r>
        <w:rPr/>
        <w:t>срока,</w:t>
      </w:r>
      <w:r>
        <w:rPr>
          <w:spacing w:val="-7"/>
        </w:rPr>
        <w:t> </w:t>
      </w:r>
      <w:r>
        <w:rPr/>
        <w:t>определенного</w:t>
      </w:r>
      <w:r>
        <w:rPr>
          <w:spacing w:val="-7"/>
        </w:rPr>
        <w:t> </w:t>
      </w:r>
      <w:r>
        <w:rPr/>
        <w:t>договором,</w:t>
      </w:r>
      <w:r>
        <w:rPr>
          <w:spacing w:val="-8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невыполнении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согласованные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обязанностей,</w:t>
      </w:r>
      <w:r>
        <w:rPr>
          <w:spacing w:val="2"/>
        </w:rPr>
        <w:t> </w:t>
      </w:r>
      <w:r>
        <w:rPr/>
        <w:t>указанных</w:t>
      </w:r>
      <w:r>
        <w:rPr>
          <w:spacing w:val="-1"/>
        </w:rPr>
        <w:t> </w:t>
      </w:r>
      <w:hyperlink r:id="rId6">
        <w:r>
          <w:rPr>
            <w:color w:val="0000FF"/>
          </w:rPr>
          <w:t>подпункте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"а" 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72</w:t>
        </w:r>
        <w:r>
          <w:rPr>
            <w:color w:val="0000FF"/>
            <w:spacing w:val="1"/>
          </w:rPr>
          <w:t> </w:t>
        </w:r>
      </w:hyperlink>
      <w:r>
        <w:rPr/>
        <w:t>Правил;</w:t>
      </w:r>
    </w:p>
    <w:p>
      <w:pPr>
        <w:pStyle w:val="BodyText"/>
        <w:spacing w:line="242" w:lineRule="auto" w:before="159"/>
        <w:ind w:left="242" w:right="148" w:firstLine="539"/>
        <w:jc w:val="both"/>
      </w:pPr>
      <w:r>
        <w:rPr/>
        <w:t>при нарушении заявителем срока осуществления мероприятий по подключению (технологическому присоединению)</w:t>
      </w:r>
      <w:r>
        <w:rPr>
          <w:spacing w:val="-40"/>
        </w:rPr>
        <w:t> </w:t>
      </w:r>
      <w:r>
        <w:rPr/>
        <w:t>на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 за исключением мероприятий по мониторингу и фактическому присоединению, в одностороннем порядке</w:t>
      </w:r>
      <w:r>
        <w:rPr>
          <w:spacing w:val="1"/>
        </w:rPr>
        <w:t> </w:t>
      </w:r>
      <w:r>
        <w:rPr/>
        <w:t>расторгнуть</w:t>
      </w:r>
      <w:r>
        <w:rPr>
          <w:spacing w:val="-1"/>
        </w:rPr>
        <w:t> </w:t>
      </w:r>
      <w:r>
        <w:rPr/>
        <w:t>договор.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7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2" w:lineRule="auto"/>
        <w:ind w:left="242" w:right="149" w:firstLine="539"/>
        <w:jc w:val="both"/>
      </w:pPr>
      <w:r>
        <w:rPr/>
        <w:t>надлежащим образом исполнить обязательства по договору, в том числе выполнить возложенные на заявителя</w:t>
      </w:r>
      <w:r>
        <w:rPr>
          <w:spacing w:val="1"/>
        </w:rPr>
        <w:t> </w:t>
      </w:r>
      <w:r>
        <w:rPr/>
        <w:t>мероприятия по подключению (технологическому присоединению) в пределах границ земельного участка, на котором</w:t>
      </w:r>
      <w:r>
        <w:rPr>
          <w:spacing w:val="1"/>
        </w:rPr>
        <w:t> </w:t>
      </w:r>
      <w:r>
        <w:rPr/>
        <w:t>расположен</w:t>
      </w:r>
      <w:r>
        <w:rPr>
          <w:spacing w:val="1"/>
        </w:rPr>
        <w:t> </w:t>
      </w:r>
      <w:r>
        <w:rPr/>
        <w:t>присоединяемый объект</w:t>
      </w:r>
      <w:r>
        <w:rPr>
          <w:spacing w:val="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/>
        <w:ind w:left="242" w:right="145" w:firstLine="539"/>
        <w:jc w:val="both"/>
      </w:pPr>
      <w:r>
        <w:rPr/>
        <w:t>осуществить мероприятия по обеспечению готовности объекта капитального строительства и газоиспользующего</w:t>
      </w:r>
      <w:r>
        <w:rPr>
          <w:spacing w:val="1"/>
        </w:rPr>
        <w:t> </w:t>
      </w:r>
      <w:r>
        <w:rPr/>
        <w:t>оборудования к подключению (технологическому присоединению) в пределах границ принадлежащего ему земельного</w:t>
      </w:r>
      <w:r>
        <w:rPr>
          <w:spacing w:val="1"/>
        </w:rPr>
        <w:t> </w:t>
      </w:r>
      <w:r>
        <w:rPr/>
        <w:t>участка;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8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(точек)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в соответствии с техническими условиями;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3" w:firstLine="539"/>
        <w:jc w:val="both"/>
      </w:pPr>
      <w:r>
        <w:rPr/>
        <w:t>в случае поступления в соответствии </w:t>
      </w:r>
      <w:hyperlink r:id="rId5">
        <w:r>
          <w:rPr>
            <w:color w:val="0000FF"/>
          </w:rPr>
          <w:t>пунктом 12 </w:t>
        </w:r>
      </w:hyperlink>
      <w:r>
        <w:rPr/>
        <w:t>Правил обращения заявителя к исполнителю обеспечить доступ к</w:t>
      </w:r>
      <w:r>
        <w:rPr>
          <w:spacing w:val="1"/>
        </w:rPr>
        <w:t> </w:t>
      </w:r>
      <w:r>
        <w:rPr/>
        <w:t>объекту</w:t>
      </w:r>
      <w:r>
        <w:rPr>
          <w:spacing w:val="-8"/>
        </w:rPr>
        <w:t> </w:t>
      </w:r>
      <w:r>
        <w:rPr/>
        <w:t>капитального</w:t>
      </w:r>
      <w:r>
        <w:rPr>
          <w:spacing w:val="-7"/>
        </w:rPr>
        <w:t> </w:t>
      </w:r>
      <w:r>
        <w:rPr/>
        <w:t>строительства</w:t>
      </w:r>
      <w:r>
        <w:rPr>
          <w:spacing w:val="-6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стоимости</w:t>
      </w:r>
      <w:r>
        <w:rPr>
          <w:spacing w:val="-8"/>
        </w:rPr>
        <w:t> </w:t>
      </w:r>
      <w:r>
        <w:rPr/>
        <w:t>услуг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проектированию</w:t>
      </w:r>
      <w:r>
        <w:rPr>
          <w:spacing w:val="-9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газопотребления,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 газопровода от границ земельного участка до объекта капитального строительства, и (или) по установке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>
          <w:spacing w:val="-1"/>
        </w:rPr>
        <w:t>капитального</w:t>
      </w:r>
      <w:r>
        <w:rPr>
          <w:spacing w:val="-9"/>
        </w:rPr>
        <w:t> </w:t>
      </w:r>
      <w:r>
        <w:rPr>
          <w:spacing w:val="-1"/>
        </w:rPr>
        <w:t>строительства,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(или)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установке</w:t>
      </w:r>
      <w:r>
        <w:rPr>
          <w:spacing w:val="-8"/>
        </w:rPr>
        <w:t> </w:t>
      </w:r>
      <w:r>
        <w:rPr/>
        <w:t>прибора</w:t>
      </w:r>
      <w:r>
        <w:rPr>
          <w:spacing w:val="-9"/>
        </w:rPr>
        <w:t> </w:t>
      </w:r>
      <w:r>
        <w:rPr/>
        <w:t>учета</w:t>
      </w:r>
      <w:r>
        <w:rPr>
          <w:spacing w:val="-11"/>
        </w:rPr>
        <w:t> </w:t>
      </w:r>
      <w:r>
        <w:rPr/>
        <w:t>газа,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поставке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8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 (или)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поставке</w:t>
      </w:r>
      <w:r>
        <w:rPr>
          <w:spacing w:val="1"/>
        </w:rPr>
        <w:t> </w:t>
      </w:r>
      <w:r>
        <w:rPr/>
        <w:t>прибора</w:t>
      </w:r>
      <w:r>
        <w:rPr>
          <w:spacing w:val="2"/>
        </w:rPr>
        <w:t> </w:t>
      </w:r>
      <w:r>
        <w:rPr/>
        <w:t>учета</w:t>
      </w:r>
      <w:r>
        <w:rPr>
          <w:spacing w:val="2"/>
        </w:rPr>
        <w:t> </w:t>
      </w:r>
      <w:r>
        <w:rPr/>
        <w:t>газа;</w:t>
      </w:r>
    </w:p>
    <w:p>
      <w:pPr>
        <w:pStyle w:val="BodyText"/>
        <w:spacing w:line="244" w:lineRule="auto" w:before="156"/>
        <w:ind w:left="242" w:right="148" w:firstLine="539"/>
        <w:jc w:val="both"/>
      </w:pPr>
      <w:r>
        <w:rPr/>
        <w:t>при проведении мониторинга выполнения заявителем технических условий представить исполнителю экземпляр</w:t>
      </w:r>
      <w:r>
        <w:rPr>
          <w:spacing w:val="1"/>
        </w:rPr>
        <w:t> </w:t>
      </w:r>
      <w:r>
        <w:rPr/>
        <w:t>проектной документации сети газопотребления, которая включает в себя сведения об инженерном оборудовании, о сетях</w:t>
      </w:r>
      <w:r>
        <w:rPr>
          <w:spacing w:val="1"/>
        </w:rPr>
        <w:t> </w:t>
      </w:r>
      <w:r>
        <w:rPr/>
        <w:t>газопотребления, перечень инженерно-технических мероприятий и содержание технологических решений (представляется</w:t>
      </w:r>
      <w:r>
        <w:rPr>
          <w:spacing w:val="-40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предусмотрена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line="244" w:lineRule="auto" w:before="156"/>
        <w:ind w:left="242" w:right="145" w:firstLine="539"/>
        <w:jc w:val="both"/>
      </w:pPr>
      <w:r>
        <w:rPr/>
        <w:t>в случае внесения изменений в проектную документацию сети газопотребления, влекущих изменение указанного в</w:t>
      </w:r>
      <w:r>
        <w:rPr>
          <w:spacing w:val="1"/>
        </w:rPr>
        <w:t> </w:t>
      </w:r>
      <w:r>
        <w:rPr/>
        <w:t>технических условиях максимального часового расхода газа, в срок, установленный договором, направить исполнителю</w:t>
      </w:r>
      <w:r>
        <w:rPr>
          <w:spacing w:val="1"/>
        </w:rPr>
        <w:t> </w:t>
      </w:r>
      <w:r>
        <w:rPr/>
        <w:t>предложение о внесении соответствующих изменений в договор (изменение заявленного максимального часового расхода</w:t>
      </w:r>
      <w:r>
        <w:rPr>
          <w:spacing w:val="-40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величину,</w:t>
      </w:r>
      <w:r>
        <w:rPr>
          <w:spacing w:val="2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в технических</w:t>
      </w:r>
      <w:r>
        <w:rPr>
          <w:spacing w:val="-2"/>
        </w:rPr>
        <w:t> </w:t>
      </w:r>
      <w:r>
        <w:rPr/>
        <w:t>условиях);</w:t>
      </w:r>
    </w:p>
    <w:p>
      <w:pPr>
        <w:pStyle w:val="BodyText"/>
        <w:spacing w:before="159"/>
        <w:ind w:left="781"/>
      </w:pPr>
      <w:r>
        <w:rPr/>
        <w:t>уведомить</w:t>
      </w:r>
      <w:r>
        <w:rPr>
          <w:spacing w:val="-6"/>
        </w:rPr>
        <w:t> </w:t>
      </w:r>
      <w:r>
        <w:rPr/>
        <w:t>исполнителя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выполнении</w:t>
      </w:r>
      <w:r>
        <w:rPr>
          <w:spacing w:val="-7"/>
        </w:rPr>
        <w:t> </w:t>
      </w:r>
      <w:r>
        <w:rPr/>
        <w:t>технических</w:t>
      </w:r>
      <w:r>
        <w:rPr>
          <w:spacing w:val="-8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порядке,</w:t>
      </w:r>
      <w:r>
        <w:rPr>
          <w:spacing w:val="-5"/>
        </w:rPr>
        <w:t> </w:t>
      </w:r>
      <w:r>
        <w:rPr/>
        <w:t>определенном</w:t>
      </w:r>
      <w:r>
        <w:rPr>
          <w:spacing w:val="-6"/>
        </w:rPr>
        <w:t> </w:t>
      </w:r>
      <w:r>
        <w:rPr/>
        <w:t>договором;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42" w:right="150" w:firstLine="539"/>
        <w:jc w:val="both"/>
      </w:pPr>
      <w:r>
        <w:rPr/>
        <w:t>обеспечить исполнителю доступ к объектам капитального строительства и газоиспользующему оборудованию 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заявителем</w:t>
      </w:r>
      <w:r>
        <w:rPr>
          <w:spacing w:val="-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условий;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781"/>
      </w:pPr>
      <w:r>
        <w:rPr/>
        <w:t>подписать</w:t>
      </w:r>
      <w:r>
        <w:rPr>
          <w:spacing w:val="-4"/>
        </w:rPr>
        <w:t> </w:t>
      </w:r>
      <w:r>
        <w:rPr/>
        <w:t>акт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готовности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его</w:t>
      </w:r>
      <w:r>
        <w:rPr>
          <w:spacing w:val="-6"/>
        </w:rPr>
        <w:t> </w:t>
      </w:r>
      <w:r>
        <w:rPr/>
        <w:t>составления</w:t>
      </w:r>
      <w:r>
        <w:rPr>
          <w:spacing w:val="-5"/>
        </w:rPr>
        <w:t> </w:t>
      </w:r>
      <w:r>
        <w:rPr/>
        <w:t>исполнителем.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42" w:firstLine="539"/>
        <w:jc w:val="both"/>
      </w:pPr>
      <w:r>
        <w:rPr/>
        <w:t>получать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 присоединению) не позднее 10 дней со дня получения исполнителем запроса заявителя в письменной</w:t>
      </w:r>
      <w:r>
        <w:rPr>
          <w:spacing w:val="1"/>
        </w:rPr>
        <w:t> </w:t>
      </w:r>
      <w:r>
        <w:rPr/>
        <w:t>форме. Такая информация может быть направлена заявителю любым способом, позволяющим подтвердить ее получение,</w:t>
      </w:r>
      <w:r>
        <w:rPr>
          <w:spacing w:val="-40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электронной почте,</w:t>
      </w:r>
      <w:r>
        <w:rPr>
          <w:spacing w:val="3"/>
        </w:rPr>
        <w:t> </w:t>
      </w:r>
      <w:r>
        <w:rPr/>
        <w:t>СМС-собщением, почтовым</w:t>
      </w:r>
      <w:r>
        <w:rPr>
          <w:spacing w:val="-4"/>
        </w:rPr>
        <w:t> </w:t>
      </w:r>
      <w:r>
        <w:rPr/>
        <w:t>отправлением;</w:t>
      </w:r>
    </w:p>
    <w:p>
      <w:pPr>
        <w:pStyle w:val="BodyText"/>
        <w:spacing w:line="242" w:lineRule="auto" w:before="159"/>
        <w:ind w:left="242" w:right="146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5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исполнителю 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мероприятия по подключению (технологическому присоединению) в пределах границ земельного участка заявителя, в том</w:t>
      </w:r>
      <w:r>
        <w:rPr>
          <w:spacing w:val="1"/>
        </w:rPr>
        <w:t> </w:t>
      </w:r>
      <w:r>
        <w:rPr/>
        <w:t>числе по проектированию сети газопотребления, и (или) по строительству газопровода от границ земельного участка до</w:t>
      </w:r>
      <w:r>
        <w:rPr>
          <w:spacing w:val="1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капитального</w:t>
      </w:r>
      <w:r>
        <w:rPr>
          <w:spacing w:val="-7"/>
        </w:rPr>
        <w:t> </w:t>
      </w:r>
      <w:r>
        <w:rPr/>
        <w:t>строительства,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установке</w:t>
      </w:r>
      <w:r>
        <w:rPr>
          <w:spacing w:val="-5"/>
        </w:rPr>
        <w:t> </w:t>
      </w:r>
      <w:r>
        <w:rPr/>
        <w:t>газоиспользующего</w:t>
      </w:r>
      <w:r>
        <w:rPr>
          <w:spacing w:val="-6"/>
        </w:rPr>
        <w:t> </w:t>
      </w:r>
      <w:r>
        <w:rPr/>
        <w:t>оборудования,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строительству</w:t>
      </w:r>
      <w:r>
        <w:rPr>
          <w:spacing w:val="-7"/>
        </w:rPr>
        <w:t> </w:t>
      </w:r>
      <w:r>
        <w:rPr/>
        <w:t>либо</w:t>
      </w:r>
    </w:p>
    <w:p>
      <w:pPr>
        <w:spacing w:after="0" w:line="242" w:lineRule="auto"/>
        <w:jc w:val="both"/>
        <w:sectPr>
          <w:pgSz w:w="11910" w:h="16840"/>
          <w:pgMar w:top="1040" w:bottom="280" w:left="1460" w:right="700"/>
        </w:sectPr>
      </w:pPr>
    </w:p>
    <w:p>
      <w:pPr>
        <w:pStyle w:val="BodyText"/>
        <w:spacing w:line="244" w:lineRule="auto" w:before="73"/>
        <w:ind w:left="242"/>
      </w:pPr>
      <w:r>
        <w:rPr/>
        <w:t>реконструкции</w:t>
      </w:r>
      <w:r>
        <w:rPr>
          <w:spacing w:val="11"/>
        </w:rPr>
        <w:t> </w:t>
      </w:r>
      <w:r>
        <w:rPr/>
        <w:t>внутреннего</w:t>
      </w:r>
      <w:r>
        <w:rPr>
          <w:spacing w:val="10"/>
        </w:rPr>
        <w:t> </w:t>
      </w:r>
      <w:r>
        <w:rPr/>
        <w:t>газопровода</w:t>
      </w:r>
      <w:r>
        <w:rPr>
          <w:spacing w:val="11"/>
        </w:rPr>
        <w:t> </w:t>
      </w:r>
      <w:r>
        <w:rPr/>
        <w:t>объекта</w:t>
      </w:r>
      <w:r>
        <w:rPr>
          <w:spacing w:val="9"/>
        </w:rPr>
        <w:t> </w:t>
      </w:r>
      <w:r>
        <w:rPr/>
        <w:t>капитального</w:t>
      </w:r>
      <w:r>
        <w:rPr>
          <w:spacing w:val="7"/>
        </w:rPr>
        <w:t> </w:t>
      </w:r>
      <w:r>
        <w:rPr/>
        <w:t>строительства,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(или)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установке</w:t>
      </w:r>
      <w:r>
        <w:rPr>
          <w:spacing w:val="10"/>
        </w:rPr>
        <w:t> </w:t>
      </w:r>
      <w:r>
        <w:rPr/>
        <w:t>прибора</w:t>
      </w:r>
      <w:r>
        <w:rPr>
          <w:spacing w:val="11"/>
        </w:rPr>
        <w:t> </w:t>
      </w:r>
      <w:r>
        <w:rPr/>
        <w:t>учета</w:t>
      </w:r>
      <w:r>
        <w:rPr>
          <w:spacing w:val="9"/>
        </w:rPr>
        <w:t> </w:t>
      </w:r>
      <w:r>
        <w:rPr/>
        <w:t>газа,</w:t>
      </w:r>
      <w:r>
        <w:rPr>
          <w:spacing w:val="10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по поставке</w:t>
      </w:r>
      <w:r>
        <w:rPr>
          <w:spacing w:val="-2"/>
        </w:rPr>
        <w:t> </w:t>
      </w:r>
      <w:r>
        <w:rPr/>
        <w:t>газоиспользующего оборудования,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 поставке</w:t>
      </w:r>
      <w:r>
        <w:rPr>
          <w:spacing w:val="1"/>
        </w:rPr>
        <w:t> </w:t>
      </w:r>
      <w:r>
        <w:rPr/>
        <w:t>прибора учета</w:t>
      </w:r>
      <w:r>
        <w:rPr>
          <w:spacing w:val="1"/>
        </w:rPr>
        <w:t> </w:t>
      </w:r>
      <w:r>
        <w:rPr/>
        <w:t>газа;</w:t>
      </w:r>
    </w:p>
    <w:p>
      <w:pPr>
        <w:pStyle w:val="BodyText"/>
        <w:spacing w:line="242" w:lineRule="auto" w:before="161"/>
        <w:ind w:left="242" w:right="154" w:firstLine="539"/>
        <w:jc w:val="both"/>
      </w:pPr>
      <w:r>
        <w:rPr/>
        <w:t>при невыполнении технических условий в согласованный срок обратиться к исполнителю в целях продления 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договоре.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" w:after="0"/>
        <w:ind w:left="961" w:right="0" w:hanging="181"/>
        <w:jc w:val="left"/>
        <w:rPr>
          <w:sz w:val="16"/>
        </w:rPr>
      </w:pPr>
      <w:r>
        <w:rPr>
          <w:sz w:val="16"/>
        </w:rPr>
        <w:t>Единый</w:t>
      </w:r>
      <w:r>
        <w:rPr>
          <w:spacing w:val="-10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9"/>
          <w:sz w:val="16"/>
        </w:rPr>
        <w:t> </w:t>
      </w:r>
      <w:r>
        <w:rPr>
          <w:sz w:val="16"/>
        </w:rPr>
        <w:t>или</w:t>
      </w:r>
      <w:r>
        <w:rPr>
          <w:spacing w:val="-10"/>
          <w:sz w:val="16"/>
        </w:rPr>
        <w:t> </w:t>
      </w:r>
      <w:r>
        <w:rPr>
          <w:sz w:val="16"/>
        </w:rPr>
        <w:t>региональный</w:t>
      </w:r>
      <w:r>
        <w:rPr>
          <w:spacing w:val="-9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9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 w:before="1"/>
        <w:ind w:left="242" w:right="144" w:firstLine="539"/>
        <w:jc w:val="both"/>
      </w:pPr>
      <w:r>
        <w:rPr/>
        <w:t>осуществить мониторинг исполнения исполнителем действий по созданию (реконструкции) сети газораспределения</w:t>
      </w:r>
      <w:r>
        <w:rPr>
          <w:spacing w:val="1"/>
        </w:rPr>
        <w:t> </w:t>
      </w:r>
      <w:r>
        <w:rPr>
          <w:spacing w:val="-2"/>
        </w:rPr>
        <w:t>до</w:t>
      </w:r>
      <w:r>
        <w:rPr>
          <w:spacing w:val="-6"/>
        </w:rPr>
        <w:t> </w:t>
      </w:r>
      <w:r>
        <w:rPr>
          <w:spacing w:val="-2"/>
        </w:rPr>
        <w:t>точек</w:t>
      </w:r>
      <w:r>
        <w:rPr>
          <w:spacing w:val="-6"/>
        </w:rPr>
        <w:t> </w:t>
      </w:r>
      <w:r>
        <w:rPr>
          <w:spacing w:val="-2"/>
        </w:rPr>
        <w:t>подключения,</w:t>
      </w:r>
      <w:r>
        <w:rPr>
          <w:spacing w:val="-5"/>
        </w:rPr>
        <w:t> </w:t>
      </w:r>
      <w:r>
        <w:rPr>
          <w:spacing w:val="-2"/>
        </w:rPr>
        <w:t>предусмотренных</w:t>
      </w:r>
      <w:r>
        <w:rPr>
          <w:spacing w:val="-8"/>
        </w:rPr>
        <w:t> </w:t>
      </w:r>
      <w:r>
        <w:rPr>
          <w:spacing w:val="-2"/>
        </w:rPr>
        <w:t>договором,</w:t>
      </w:r>
      <w:r>
        <w:rPr>
          <w:spacing w:val="-7"/>
        </w:rPr>
        <w:t> </w:t>
      </w:r>
      <w:r>
        <w:rPr>
          <w:spacing w:val="-2"/>
        </w:rPr>
        <w:t>а</w:t>
      </w:r>
      <w:r>
        <w:rPr>
          <w:spacing w:val="-8"/>
        </w:rPr>
        <w:t> </w:t>
      </w:r>
      <w:r>
        <w:rPr>
          <w:spacing w:val="-2"/>
        </w:rPr>
        <w:t>также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подготовке</w:t>
      </w:r>
      <w:r>
        <w:rPr>
          <w:spacing w:val="-8"/>
        </w:rPr>
        <w:t> </w:t>
      </w:r>
      <w:r>
        <w:rPr>
          <w:spacing w:val="-1"/>
        </w:rPr>
        <w:t>сети</w:t>
      </w:r>
      <w:r>
        <w:rPr>
          <w:spacing w:val="-9"/>
        </w:rPr>
        <w:t> </w:t>
      </w:r>
      <w:r>
        <w:rPr>
          <w:spacing w:val="-1"/>
        </w:rPr>
        <w:t>газораспределения</w:t>
      </w:r>
      <w:r>
        <w:rPr>
          <w:spacing w:val="-5"/>
        </w:rPr>
        <w:t> </w:t>
      </w:r>
      <w:r>
        <w:rPr>
          <w:spacing w:val="-1"/>
        </w:rPr>
        <w:t>к</w:t>
      </w:r>
      <w:r>
        <w:rPr>
          <w:spacing w:val="-6"/>
        </w:rPr>
        <w:t> </w:t>
      </w:r>
      <w:r>
        <w:rPr>
          <w:spacing w:val="-1"/>
        </w:rPr>
        <w:t>подключению</w:t>
      </w:r>
      <w:r>
        <w:rPr>
          <w:spacing w:val="-5"/>
        </w:rPr>
        <w:t> </w:t>
      </w:r>
      <w:r>
        <w:rPr>
          <w:spacing w:val="-1"/>
        </w:rPr>
        <w:t>объектов</w:t>
      </w:r>
      <w:r>
        <w:rPr/>
        <w:t> </w:t>
      </w:r>
      <w:r>
        <w:rPr>
          <w:spacing w:val="-1"/>
        </w:rPr>
        <w:t>капитального</w:t>
      </w:r>
      <w:r>
        <w:rPr>
          <w:spacing w:val="-8"/>
        </w:rPr>
        <w:t> </w:t>
      </w:r>
      <w:r>
        <w:rPr/>
        <w:t>строительства</w:t>
      </w:r>
      <w:r>
        <w:rPr>
          <w:spacing w:val="-9"/>
        </w:rPr>
        <w:t> </w:t>
      </w:r>
      <w:r>
        <w:rPr/>
        <w:t>заявителя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пуску</w:t>
      </w:r>
      <w:r>
        <w:rPr>
          <w:spacing w:val="-9"/>
        </w:rPr>
        <w:t> </w:t>
      </w:r>
      <w:r>
        <w:rPr/>
        <w:t>газа</w:t>
      </w:r>
      <w:r>
        <w:rPr>
          <w:spacing w:val="-8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позднее</w:t>
      </w:r>
      <w:r>
        <w:rPr>
          <w:spacing w:val="-10"/>
        </w:rPr>
        <w:t> </w:t>
      </w:r>
      <w:r>
        <w:rPr/>
        <w:t>установленного</w:t>
      </w:r>
      <w:r>
        <w:rPr>
          <w:spacing w:val="-8"/>
        </w:rPr>
        <w:t> </w:t>
      </w:r>
      <w:r>
        <w:rPr/>
        <w:t>договором</w:t>
      </w:r>
      <w:r>
        <w:rPr>
          <w:spacing w:val="-10"/>
        </w:rPr>
        <w:t> </w:t>
      </w:r>
      <w:r>
        <w:rPr/>
        <w:t>дня</w:t>
      </w:r>
      <w:r>
        <w:rPr>
          <w:spacing w:val="-11"/>
        </w:rPr>
        <w:t> </w:t>
      </w:r>
      <w:r>
        <w:rPr/>
        <w:t>подключения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заявителем</w:t>
      </w:r>
      <w:r>
        <w:rPr>
          <w:spacing w:val="-5"/>
        </w:rPr>
        <w:t> </w:t>
      </w:r>
      <w:r>
        <w:rPr/>
        <w:t>возложенных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по</w:t>
      </w:r>
      <w:r>
        <w:rPr>
          <w:spacing w:val="-6"/>
        </w:rPr>
        <w:t> </w:t>
      </w:r>
      <w:r>
        <w:rPr/>
        <w:t>осуществлению</w:t>
      </w:r>
      <w:r>
        <w:rPr>
          <w:spacing w:val="-2"/>
        </w:rPr>
        <w:t> </w:t>
      </w:r>
      <w:r>
        <w:rPr/>
        <w:t>подключения</w:t>
      </w:r>
      <w:r>
        <w:rPr>
          <w:spacing w:val="-3"/>
        </w:rPr>
        <w:t> </w:t>
      </w:r>
      <w:r>
        <w:rPr/>
        <w:t>(технологического</w:t>
      </w:r>
      <w:r>
        <w:rPr>
          <w:spacing w:val="-3"/>
        </w:rPr>
        <w:t> </w:t>
      </w:r>
      <w:r>
        <w:rPr/>
        <w:t>присоединения);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42" w:right="148" w:firstLine="539"/>
        <w:jc w:val="both"/>
      </w:pPr>
      <w:r>
        <w:rPr/>
        <w:t>рассматривать</w:t>
      </w:r>
      <w:r>
        <w:rPr>
          <w:spacing w:val="1"/>
        </w:rPr>
        <w:t> </w:t>
      </w:r>
      <w:r>
        <w:rPr/>
        <w:t>претензии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указанного мониторинга,</w:t>
      </w:r>
      <w:r>
        <w:rPr>
          <w:spacing w:val="2"/>
        </w:rPr>
        <w:t> </w:t>
      </w:r>
      <w:r>
        <w:rPr/>
        <w:t>направленные 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исполнителем своих</w:t>
      </w:r>
      <w:r>
        <w:rPr>
          <w:spacing w:val="-2"/>
        </w:rPr>
        <w:t> </w:t>
      </w:r>
      <w:r>
        <w:rPr/>
        <w:t>обязанностей.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2" w:lineRule="auto" w:before="0" w:after="0"/>
        <w:ind w:left="242" w:right="147" w:firstLine="539"/>
        <w:jc w:val="both"/>
        <w:rPr>
          <w:sz w:val="16"/>
        </w:rPr>
      </w:pPr>
      <w:r>
        <w:rPr>
          <w:sz w:val="16"/>
        </w:rPr>
        <w:t>В случае объективной невозможности исполнения исполнителем своих обязательств по договору его права и</w:t>
      </w:r>
      <w:r>
        <w:rPr>
          <w:spacing w:val="1"/>
          <w:sz w:val="16"/>
        </w:rPr>
        <w:t> </w:t>
      </w:r>
      <w:r>
        <w:rPr>
          <w:sz w:val="16"/>
        </w:rPr>
        <w:t>обязанности по согласованию с единым оператором газификации или региональным оператором переходят к единому</w:t>
      </w:r>
      <w:r>
        <w:rPr>
          <w:spacing w:val="1"/>
          <w:sz w:val="16"/>
        </w:rPr>
        <w:t> </w:t>
      </w:r>
      <w:r>
        <w:rPr>
          <w:sz w:val="16"/>
        </w:rPr>
        <w:t>оператору</w:t>
      </w:r>
      <w:r>
        <w:rPr>
          <w:spacing w:val="-10"/>
          <w:sz w:val="16"/>
        </w:rPr>
        <w:t> </w:t>
      </w:r>
      <w:r>
        <w:rPr>
          <w:sz w:val="16"/>
        </w:rPr>
        <w:t>газификации</w:t>
      </w:r>
      <w:r>
        <w:rPr>
          <w:spacing w:val="-9"/>
          <w:sz w:val="16"/>
        </w:rPr>
        <w:t> </w:t>
      </w:r>
      <w:r>
        <w:rPr>
          <w:sz w:val="16"/>
        </w:rPr>
        <w:t>или</w:t>
      </w:r>
      <w:r>
        <w:rPr>
          <w:spacing w:val="-9"/>
          <w:sz w:val="16"/>
        </w:rPr>
        <w:t> </w:t>
      </w:r>
      <w:r>
        <w:rPr>
          <w:sz w:val="16"/>
        </w:rPr>
        <w:t>региональному</w:t>
      </w:r>
      <w:r>
        <w:rPr>
          <w:spacing w:val="-9"/>
          <w:sz w:val="16"/>
        </w:rPr>
        <w:t> </w:t>
      </w:r>
      <w:r>
        <w:rPr>
          <w:sz w:val="16"/>
        </w:rPr>
        <w:t>оператору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7"/>
          <w:sz w:val="16"/>
        </w:rPr>
        <w:t> </w:t>
      </w:r>
      <w:r>
        <w:rPr>
          <w:sz w:val="16"/>
        </w:rPr>
        <w:t>даты</w:t>
      </w:r>
      <w:r>
        <w:rPr>
          <w:spacing w:val="-8"/>
          <w:sz w:val="16"/>
        </w:rPr>
        <w:t> </w:t>
      </w:r>
      <w:r>
        <w:rPr>
          <w:sz w:val="16"/>
        </w:rPr>
        <w:t>получения</w:t>
      </w:r>
      <w:r>
        <w:rPr>
          <w:spacing w:val="-9"/>
          <w:sz w:val="16"/>
        </w:rPr>
        <w:t> </w:t>
      </w:r>
      <w:r>
        <w:rPr>
          <w:sz w:val="16"/>
        </w:rPr>
        <w:t>единым</w:t>
      </w:r>
      <w:r>
        <w:rPr>
          <w:spacing w:val="-8"/>
          <w:sz w:val="16"/>
        </w:rPr>
        <w:t> </w:t>
      </w:r>
      <w:r>
        <w:rPr>
          <w:sz w:val="16"/>
        </w:rPr>
        <w:t>оператором</w:t>
      </w:r>
      <w:r>
        <w:rPr>
          <w:spacing w:val="-8"/>
          <w:sz w:val="16"/>
        </w:rPr>
        <w:t> </w:t>
      </w:r>
      <w:r>
        <w:rPr>
          <w:sz w:val="16"/>
        </w:rPr>
        <w:t>газификации</w:t>
      </w:r>
      <w:r>
        <w:rPr>
          <w:spacing w:val="-9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региональным оператором газификации уведомления от исполнителя о невозможности исполнения своих обязательств по</w:t>
      </w:r>
      <w:r>
        <w:rPr>
          <w:spacing w:val="1"/>
          <w:sz w:val="16"/>
        </w:rPr>
        <w:t> </w:t>
      </w:r>
      <w:r>
        <w:rPr>
          <w:sz w:val="16"/>
        </w:rPr>
        <w:t>договору.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0" w:after="0"/>
        <w:ind w:left="242" w:right="149" w:firstLine="539"/>
        <w:jc w:val="both"/>
        <w:rPr>
          <w:sz w:val="16"/>
        </w:rPr>
      </w:pPr>
      <w:r>
        <w:rPr>
          <w:w w:val="95"/>
          <w:sz w:val="16"/>
        </w:rPr>
        <w:t>В день осуществления фактического присоединения (врезки и пуска газа) стороны подписывают акт о подключении</w:t>
      </w:r>
      <w:r>
        <w:rPr>
          <w:spacing w:val="1"/>
          <w:w w:val="95"/>
          <w:sz w:val="16"/>
        </w:rPr>
        <w:t> </w:t>
      </w:r>
      <w:r>
        <w:rPr>
          <w:sz w:val="16"/>
        </w:rPr>
        <w:t>(технологическом</w:t>
      </w:r>
      <w:r>
        <w:rPr>
          <w:spacing w:val="1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885" w:val="left" w:leader="none"/>
        </w:tabs>
        <w:spacing w:line="240" w:lineRule="auto" w:before="0" w:after="0"/>
        <w:ind w:left="4190" w:right="2564" w:hanging="1532"/>
        <w:jc w:val="left"/>
        <w:rPr>
          <w:sz w:val="16"/>
        </w:rPr>
      </w:pPr>
      <w:r>
        <w:rPr>
          <w:spacing w:val="-1"/>
          <w:sz w:val="16"/>
        </w:rPr>
        <w:t>Плата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за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подключение</w:t>
      </w:r>
      <w:r>
        <w:rPr>
          <w:spacing w:val="-8"/>
          <w:sz w:val="16"/>
        </w:rPr>
        <w:t> </w:t>
      </w:r>
      <w:r>
        <w:rPr>
          <w:sz w:val="16"/>
        </w:rPr>
        <w:t>(технологическое</w:t>
      </w:r>
      <w:r>
        <w:rPr>
          <w:spacing w:val="-7"/>
          <w:sz w:val="16"/>
        </w:rPr>
        <w:t> </w:t>
      </w:r>
      <w:r>
        <w:rPr>
          <w:sz w:val="16"/>
        </w:rPr>
        <w:t>присоединение)</w:t>
      </w:r>
      <w:r>
        <w:rPr>
          <w:spacing w:val="-39"/>
          <w:sz w:val="16"/>
        </w:rPr>
        <w:t> </w:t>
      </w:r>
      <w:r>
        <w:rPr>
          <w:sz w:val="16"/>
        </w:rPr>
        <w:t>и порядок</w:t>
      </w:r>
      <w:r>
        <w:rPr>
          <w:spacing w:val="2"/>
          <w:sz w:val="16"/>
        </w:rPr>
        <w:t> </w:t>
      </w:r>
      <w:r>
        <w:rPr>
          <w:sz w:val="16"/>
        </w:rPr>
        <w:t>расчетов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2" w:lineRule="auto" w:before="0" w:after="0"/>
        <w:ind w:left="242" w:right="145" w:firstLine="539"/>
        <w:jc w:val="both"/>
        <w:rPr>
          <w:sz w:val="16"/>
        </w:rPr>
      </w:pPr>
      <w:r>
        <w:rPr>
          <w:sz w:val="16"/>
        </w:rPr>
        <w:t>Плата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подключение</w:t>
      </w:r>
      <w:r>
        <w:rPr>
          <w:spacing w:val="1"/>
          <w:sz w:val="16"/>
        </w:rPr>
        <w:t> </w:t>
      </w:r>
      <w:r>
        <w:rPr>
          <w:sz w:val="16"/>
        </w:rPr>
        <w:t>(технологическое</w:t>
      </w:r>
      <w:r>
        <w:rPr>
          <w:spacing w:val="1"/>
          <w:sz w:val="16"/>
        </w:rPr>
        <w:t> </w:t>
      </w:r>
      <w:r>
        <w:rPr>
          <w:sz w:val="16"/>
        </w:rPr>
        <w:t>присоединение)</w:t>
      </w:r>
      <w:r>
        <w:rPr>
          <w:spacing w:val="1"/>
          <w:sz w:val="16"/>
        </w:rPr>
        <w:t> </w:t>
      </w:r>
      <w:r>
        <w:rPr>
          <w:sz w:val="16"/>
        </w:rPr>
        <w:t>состоит</w:t>
      </w:r>
      <w:r>
        <w:rPr>
          <w:spacing w:val="1"/>
          <w:sz w:val="16"/>
        </w:rPr>
        <w:t> </w:t>
      </w:r>
      <w:r>
        <w:rPr>
          <w:sz w:val="16"/>
        </w:rPr>
        <w:t>из</w:t>
      </w:r>
      <w:r>
        <w:rPr>
          <w:spacing w:val="1"/>
          <w:sz w:val="16"/>
        </w:rPr>
        <w:t> </w:t>
      </w:r>
      <w:r>
        <w:rPr>
          <w:sz w:val="16"/>
        </w:rPr>
        <w:t>платы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проектирование</w:t>
      </w:r>
      <w:r>
        <w:rPr>
          <w:spacing w:val="1"/>
          <w:sz w:val="16"/>
        </w:rPr>
        <w:t> </w:t>
      </w:r>
      <w:r>
        <w:rPr>
          <w:sz w:val="16"/>
        </w:rPr>
        <w:t>сети</w:t>
      </w:r>
      <w:r>
        <w:rPr>
          <w:spacing w:val="1"/>
          <w:sz w:val="16"/>
        </w:rPr>
        <w:t> </w:t>
      </w:r>
      <w:r>
        <w:rPr>
          <w:sz w:val="16"/>
        </w:rPr>
        <w:t>газопотребления,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строительство</w:t>
      </w:r>
      <w:r>
        <w:rPr>
          <w:spacing w:val="1"/>
          <w:sz w:val="16"/>
        </w:rPr>
        <w:t> </w:t>
      </w:r>
      <w:r>
        <w:rPr>
          <w:sz w:val="16"/>
        </w:rPr>
        <w:t>газопровода</w:t>
      </w:r>
      <w:r>
        <w:rPr>
          <w:spacing w:val="1"/>
          <w:sz w:val="16"/>
        </w:rPr>
        <w:t> </w:t>
      </w:r>
      <w:r>
        <w:rPr>
          <w:sz w:val="16"/>
        </w:rPr>
        <w:t>от</w:t>
      </w:r>
      <w:r>
        <w:rPr>
          <w:spacing w:val="1"/>
          <w:sz w:val="16"/>
        </w:rPr>
        <w:t> </w:t>
      </w:r>
      <w:r>
        <w:rPr>
          <w:sz w:val="16"/>
        </w:rPr>
        <w:t>границ</w:t>
      </w:r>
      <w:r>
        <w:rPr>
          <w:spacing w:val="1"/>
          <w:sz w:val="16"/>
        </w:rPr>
        <w:t> </w:t>
      </w:r>
      <w:r>
        <w:rPr>
          <w:sz w:val="16"/>
        </w:rPr>
        <w:t>земельного</w:t>
      </w:r>
      <w:r>
        <w:rPr>
          <w:spacing w:val="1"/>
          <w:sz w:val="16"/>
        </w:rPr>
        <w:t> </w:t>
      </w:r>
      <w:r>
        <w:rPr>
          <w:sz w:val="16"/>
        </w:rPr>
        <w:t>участка</w:t>
      </w:r>
      <w:r>
        <w:rPr>
          <w:spacing w:val="1"/>
          <w:sz w:val="16"/>
        </w:rPr>
        <w:t> </w:t>
      </w:r>
      <w:r>
        <w:rPr>
          <w:sz w:val="16"/>
        </w:rPr>
        <w:t>до</w:t>
      </w:r>
      <w:r>
        <w:rPr>
          <w:spacing w:val="1"/>
          <w:sz w:val="16"/>
        </w:rPr>
        <w:t> </w:t>
      </w:r>
      <w:r>
        <w:rPr>
          <w:sz w:val="16"/>
        </w:rPr>
        <w:t>объекта</w:t>
      </w:r>
      <w:r>
        <w:rPr>
          <w:spacing w:val="1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строительства,</w:t>
      </w:r>
      <w:r>
        <w:rPr>
          <w:spacing w:val="1"/>
          <w:sz w:val="16"/>
        </w:rPr>
        <w:t> </w:t>
      </w:r>
      <w:r>
        <w:rPr>
          <w:sz w:val="16"/>
        </w:rPr>
        <w:t>и (или) за установку газоиспользующего оборудования,</w:t>
      </w:r>
      <w:r>
        <w:rPr>
          <w:spacing w:val="1"/>
          <w:sz w:val="16"/>
        </w:rPr>
        <w:t> </w:t>
      </w:r>
      <w:r>
        <w:rPr>
          <w:sz w:val="16"/>
        </w:rPr>
        <w:t>и (или) за строительство либо реконструкцию</w:t>
      </w:r>
      <w:r>
        <w:rPr>
          <w:spacing w:val="1"/>
          <w:sz w:val="16"/>
        </w:rPr>
        <w:t> </w:t>
      </w:r>
      <w:r>
        <w:rPr>
          <w:sz w:val="16"/>
        </w:rPr>
        <w:t>внутреннего газопровода объекта капитального строительства, и (или) за установку прибора учета газа, и (или) за поставку</w:t>
      </w:r>
      <w:r>
        <w:rPr>
          <w:spacing w:val="-40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1"/>
          <w:sz w:val="16"/>
        </w:rPr>
        <w:t> </w:t>
      </w:r>
      <w:r>
        <w:rPr>
          <w:sz w:val="16"/>
        </w:rPr>
        <w:t>оборудования,</w:t>
      </w:r>
      <w:r>
        <w:rPr>
          <w:spacing w:val="2"/>
          <w:sz w:val="16"/>
        </w:rPr>
        <w:t> </w:t>
      </w:r>
      <w:r>
        <w:rPr>
          <w:sz w:val="16"/>
        </w:rPr>
        <w:t>и (или)</w:t>
      </w:r>
      <w:r>
        <w:rPr>
          <w:spacing w:val="2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поставку прибора</w:t>
      </w:r>
      <w:r>
        <w:rPr>
          <w:spacing w:val="2"/>
          <w:sz w:val="16"/>
        </w:rPr>
        <w:t> </w:t>
      </w:r>
      <w:r>
        <w:rPr>
          <w:sz w:val="16"/>
        </w:rPr>
        <w:t>учета.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0" w:after="0"/>
        <w:ind w:left="1321" w:right="0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присоединение)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(далее</w:t>
      </w:r>
    </w:p>
    <w:p>
      <w:pPr>
        <w:spacing w:before="2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плата)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определяется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решением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3">
        <w:r>
          <w:rPr>
            <w:rFonts w:ascii="Courier New" w:hAnsi="Courier New"/>
            <w:color w:val="0000FF"/>
            <w:sz w:val="20"/>
          </w:rPr>
          <w:t>&lt;2&gt;</w:t>
        </w:r>
      </w:hyperlink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05101pt;width:450.05pt;height:.1pt;mso-position-horizontal-relative:page;mso-position-vertical-relative:paragraph;z-index:-15728128;mso-wrap-distance-left:0;mso-wrap-distance-right:0" coordorigin="1702,216" coordsize="9001,0" path="m1702,216l10703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38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исполнительного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субъекта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Федерации</w:t>
      </w:r>
    </w:p>
    <w:p>
      <w:pPr>
        <w:spacing w:line="226" w:lineRule="exact" w:before="0"/>
        <w:ind w:left="0" w:right="38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области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государственного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регулирования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цен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(тарифов)</w:t>
      </w:r>
    </w:p>
    <w:p>
      <w:pPr>
        <w:tabs>
          <w:tab w:pos="1604" w:val="left" w:leader="none"/>
          <w:tab w:pos="2444" w:val="left" w:leader="none"/>
          <w:tab w:pos="4724" w:val="left" w:leader="none"/>
          <w:tab w:pos="5923" w:val="left" w:leader="none"/>
        </w:tabs>
        <w:spacing w:line="217" w:lineRule="exact" w:before="0"/>
        <w:ind w:left="0" w:right="26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копеек,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числе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налог</w:t>
      </w:r>
    </w:p>
    <w:p>
      <w:pPr>
        <w:tabs>
          <w:tab w:pos="4247" w:val="left" w:leader="none"/>
          <w:tab w:pos="5566" w:val="left" w:leader="none"/>
        </w:tabs>
        <w:spacing w:line="226" w:lineRule="exact" w:before="11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добавленную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стоимость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копеек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(сумма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прописью)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4">
        <w:r>
          <w:rPr>
            <w:rFonts w:ascii="Courier New" w:hAnsi="Courier New"/>
            <w:color w:val="0000FF"/>
            <w:sz w:val="20"/>
          </w:rPr>
          <w:t>&lt;3&gt;</w:t>
        </w:r>
      </w:hyperlink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</w:t>
      </w:r>
    </w:p>
    <w:p>
      <w:pPr>
        <w:spacing w:line="224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стоимостью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прибора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180" w:lineRule="exact" w:before="0" w:after="0"/>
        <w:ind w:left="1050" w:right="0" w:hanging="270"/>
        <w:jc w:val="left"/>
        <w:rPr>
          <w:sz w:val="16"/>
        </w:rPr>
      </w:pPr>
      <w:r>
        <w:rPr>
          <w:sz w:val="16"/>
        </w:rPr>
        <w:t>Внесение</w:t>
      </w:r>
      <w:r>
        <w:rPr>
          <w:spacing w:val="-6"/>
          <w:sz w:val="16"/>
        </w:rPr>
        <w:t> </w:t>
      </w:r>
      <w:r>
        <w:rPr>
          <w:sz w:val="16"/>
        </w:rPr>
        <w:t>платы</w:t>
      </w:r>
      <w:r>
        <w:rPr>
          <w:spacing w:val="-6"/>
          <w:sz w:val="16"/>
        </w:rPr>
        <w:t> </w:t>
      </w:r>
      <w:r>
        <w:rPr>
          <w:sz w:val="16"/>
        </w:rPr>
        <w:t>осуществляется</w:t>
      </w:r>
      <w:r>
        <w:rPr>
          <w:spacing w:val="-7"/>
          <w:sz w:val="16"/>
        </w:rPr>
        <w:t> </w:t>
      </w:r>
      <w:r>
        <w:rPr>
          <w:sz w:val="16"/>
        </w:rPr>
        <w:t>заявителем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следующем</w:t>
      </w:r>
      <w:r>
        <w:rPr>
          <w:spacing w:val="-6"/>
          <w:sz w:val="16"/>
        </w:rPr>
        <w:t> </w:t>
      </w:r>
      <w:r>
        <w:rPr>
          <w:sz w:val="16"/>
        </w:rPr>
        <w:t>порядке: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112" w:val="left" w:leader="none"/>
          <w:tab w:pos="9631" w:val="left" w:leader="none"/>
        </w:tabs>
        <w:ind w:left="781"/>
        <w:rPr>
          <w:rFonts w:ascii="Times New Roman" w:hAnsi="Times New Roman"/>
        </w:rPr>
      </w:pPr>
      <w:r>
        <w:rPr/>
        <w:t>50</w:t>
      </w:r>
      <w:r>
        <w:rPr>
          <w:spacing w:val="16"/>
        </w:rPr>
        <w:t> </w:t>
      </w:r>
      <w:r>
        <w:rPr/>
        <w:t>процентов</w:t>
      </w:r>
      <w:r>
        <w:rPr>
          <w:spacing w:val="16"/>
        </w:rPr>
        <w:t> </w:t>
      </w:r>
      <w:r>
        <w:rPr/>
        <w:t>платы,</w:t>
      </w:r>
      <w:r>
        <w:rPr>
          <w:spacing w:val="16"/>
        </w:rPr>
        <w:t> </w:t>
      </w:r>
      <w:r>
        <w:rPr/>
        <w:t>что</w:t>
      </w:r>
      <w:r>
        <w:rPr>
          <w:spacing w:val="12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57"/>
          <w:u w:val="single"/>
        </w:rPr>
        <w:t>  </w:t>
      </w:r>
      <w:r>
        <w:rPr>
          <w:spacing w:val="58"/>
        </w:rPr>
        <w:t> </w:t>
      </w:r>
      <w:r>
        <w:rPr/>
        <w:t>копеек,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налог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добавленную</w:t>
      </w:r>
      <w:r>
        <w:rPr>
          <w:spacing w:val="12"/>
        </w:rPr>
        <w:t> </w:t>
      </w:r>
      <w:r>
        <w:rPr/>
        <w:t>стоимость</w:t>
      </w:r>
      <w:r>
        <w:rPr>
          <w:spacing w:val="19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ind w:left="242"/>
      </w:pPr>
      <w:r>
        <w:rPr>
          <w:spacing w:val="-1"/>
        </w:rPr>
        <w:t>рублей</w:t>
      </w:r>
      <w:r>
        <w:rPr>
          <w:spacing w:val="44"/>
          <w:u w:val="single"/>
        </w:rPr>
        <w:t>  </w:t>
      </w:r>
      <w:r>
        <w:rPr>
          <w:spacing w:val="44"/>
          <w:u w:val="single"/>
        </w:rPr>
        <w:t> </w:t>
      </w:r>
      <w:r>
        <w:rPr/>
        <w:t>копеек</w:t>
      </w:r>
      <w:r>
        <w:rPr>
          <w:spacing w:val="-4"/>
        </w:rPr>
        <w:t> </w:t>
      </w:r>
      <w:r>
        <w:rPr/>
        <w:t>(сумма</w:t>
      </w:r>
      <w:r>
        <w:rPr>
          <w:spacing w:val="-6"/>
        </w:rPr>
        <w:t> </w:t>
      </w:r>
      <w:r>
        <w:rPr/>
        <w:t>прописью),</w:t>
      </w:r>
      <w:r>
        <w:rPr>
          <w:spacing w:val="-5"/>
        </w:rPr>
        <w:t> </w:t>
      </w:r>
      <w:r>
        <w:rPr/>
        <w:t>вносится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11</w:t>
      </w:r>
      <w:r>
        <w:rPr>
          <w:spacing w:val="-5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</w:t>
      </w:r>
      <w:r>
        <w:rPr>
          <w:spacing w:val="-7"/>
        </w:rPr>
        <w:t> </w:t>
      </w:r>
      <w:r>
        <w:rPr/>
        <w:t>заключения</w:t>
      </w:r>
      <w:r>
        <w:rPr>
          <w:spacing w:val="-5"/>
        </w:rPr>
        <w:t> </w:t>
      </w:r>
      <w:r>
        <w:rPr/>
        <w:t>договора;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110" w:val="left" w:leader="none"/>
          <w:tab w:pos="9634" w:val="left" w:leader="none"/>
        </w:tabs>
        <w:spacing w:line="242" w:lineRule="auto"/>
        <w:ind w:left="242" w:right="109" w:firstLine="539"/>
        <w:jc w:val="both"/>
      </w:pPr>
      <w:r>
        <w:rPr/>
        <w:t>50</w:t>
      </w:r>
      <w:r>
        <w:rPr>
          <w:spacing w:val="16"/>
        </w:rPr>
        <w:t> </w:t>
      </w:r>
      <w:r>
        <w:rPr/>
        <w:t>процентов</w:t>
      </w:r>
      <w:r>
        <w:rPr>
          <w:spacing w:val="15"/>
        </w:rPr>
        <w:t> </w:t>
      </w:r>
      <w:r>
        <w:rPr/>
        <w:t>платы,</w:t>
      </w:r>
      <w:r>
        <w:rPr>
          <w:spacing w:val="16"/>
        </w:rPr>
        <w:t> </w:t>
      </w:r>
      <w:r>
        <w:rPr/>
        <w:t>что</w:t>
      </w:r>
      <w:r>
        <w:rPr>
          <w:spacing w:val="1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21"/>
        </w:rPr>
        <w:t> </w:t>
      </w:r>
      <w:r>
        <w:rPr/>
        <w:t>копеек,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налог</w:t>
      </w:r>
      <w:r>
        <w:rPr>
          <w:spacing w:val="19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добавленную</w:t>
      </w:r>
      <w:r>
        <w:rPr>
          <w:spacing w:val="14"/>
        </w:rPr>
        <w:t> </w:t>
      </w:r>
      <w:r>
        <w:rPr/>
        <w:t>стоимость</w:t>
      </w:r>
      <w:r>
        <w:rPr>
          <w:spacing w:val="19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рублей </w:t>
      </w:r>
      <w:r>
        <w:rPr>
          <w:u w:val="single"/>
        </w:rPr>
        <w:t>     </w:t>
      </w:r>
      <w:r>
        <w:rPr/>
        <w:t>  копеек</w:t>
      </w:r>
      <w:r>
        <w:rPr>
          <w:spacing w:val="42"/>
        </w:rPr>
        <w:t> </w:t>
      </w:r>
      <w:r>
        <w:rPr/>
        <w:t>(сумма</w:t>
      </w:r>
      <w:r>
        <w:rPr>
          <w:spacing w:val="43"/>
        </w:rPr>
        <w:t> </w:t>
      </w:r>
      <w:r>
        <w:rPr/>
        <w:t>прописью),</w:t>
      </w:r>
      <w:r>
        <w:rPr>
          <w:spacing w:val="42"/>
        </w:rPr>
        <w:t> </w:t>
      </w:r>
      <w:r>
        <w:rPr/>
        <w:t>вносится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0" w:after="0"/>
        <w:ind w:left="242" w:right="144" w:firstLine="539"/>
        <w:jc w:val="left"/>
        <w:rPr>
          <w:sz w:val="16"/>
        </w:rPr>
      </w:pPr>
      <w:r>
        <w:rPr>
          <w:sz w:val="16"/>
        </w:rPr>
        <w:t>Размер</w:t>
      </w:r>
      <w:r>
        <w:rPr>
          <w:spacing w:val="5"/>
          <w:sz w:val="16"/>
        </w:rPr>
        <w:t> </w:t>
      </w:r>
      <w:r>
        <w:rPr>
          <w:sz w:val="16"/>
        </w:rPr>
        <w:t>платы</w:t>
      </w:r>
      <w:r>
        <w:rPr>
          <w:spacing w:val="5"/>
          <w:sz w:val="16"/>
        </w:rPr>
        <w:t> </w:t>
      </w:r>
      <w:r>
        <w:rPr>
          <w:sz w:val="16"/>
        </w:rPr>
        <w:t>и</w:t>
      </w:r>
      <w:r>
        <w:rPr>
          <w:spacing w:val="3"/>
          <w:sz w:val="16"/>
        </w:rPr>
        <w:t> </w:t>
      </w:r>
      <w:r>
        <w:rPr>
          <w:sz w:val="16"/>
        </w:rPr>
        <w:t>порядок</w:t>
      </w:r>
      <w:r>
        <w:rPr>
          <w:spacing w:val="5"/>
          <w:sz w:val="16"/>
        </w:rPr>
        <w:t> </w:t>
      </w:r>
      <w:r>
        <w:rPr>
          <w:sz w:val="16"/>
        </w:rPr>
        <w:t>расчета</w:t>
      </w:r>
      <w:r>
        <w:rPr>
          <w:spacing w:val="3"/>
          <w:sz w:val="16"/>
        </w:rPr>
        <w:t> </w:t>
      </w:r>
      <w:r>
        <w:rPr>
          <w:sz w:val="16"/>
        </w:rPr>
        <w:t>за</w:t>
      </w:r>
      <w:r>
        <w:rPr>
          <w:spacing w:val="3"/>
          <w:sz w:val="16"/>
        </w:rPr>
        <w:t> </w:t>
      </w:r>
      <w:r>
        <w:rPr>
          <w:sz w:val="16"/>
        </w:rPr>
        <w:t>поставку</w:t>
      </w:r>
      <w:r>
        <w:rPr>
          <w:spacing w:val="5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5"/>
          <w:sz w:val="16"/>
        </w:rPr>
        <w:t> </w:t>
      </w:r>
      <w:r>
        <w:rPr>
          <w:sz w:val="16"/>
        </w:rPr>
        <w:t>оборудования</w:t>
      </w:r>
      <w:r>
        <w:rPr>
          <w:spacing w:val="5"/>
          <w:sz w:val="16"/>
        </w:rPr>
        <w:t> </w:t>
      </w:r>
      <w:r>
        <w:rPr>
          <w:sz w:val="16"/>
        </w:rPr>
        <w:t>и</w:t>
      </w:r>
      <w:r>
        <w:rPr>
          <w:spacing w:val="4"/>
          <w:sz w:val="16"/>
        </w:rPr>
        <w:t> </w:t>
      </w:r>
      <w:r>
        <w:rPr>
          <w:sz w:val="16"/>
        </w:rPr>
        <w:t>(или)</w:t>
      </w:r>
      <w:r>
        <w:rPr>
          <w:spacing w:val="11"/>
          <w:sz w:val="16"/>
        </w:rPr>
        <w:t> </w:t>
      </w:r>
      <w:r>
        <w:rPr>
          <w:sz w:val="16"/>
        </w:rPr>
        <w:t>поставку</w:t>
      </w:r>
      <w:r>
        <w:rPr>
          <w:spacing w:val="5"/>
          <w:sz w:val="16"/>
        </w:rPr>
        <w:t> </w:t>
      </w:r>
      <w:r>
        <w:rPr>
          <w:sz w:val="16"/>
        </w:rPr>
        <w:t>прибора</w:t>
      </w:r>
      <w:r>
        <w:rPr>
          <w:spacing w:val="5"/>
          <w:sz w:val="16"/>
        </w:rPr>
        <w:t> </w:t>
      </w:r>
      <w:r>
        <w:rPr>
          <w:sz w:val="16"/>
        </w:rPr>
        <w:t>учета</w:t>
      </w:r>
      <w:r>
        <w:rPr>
          <w:spacing w:val="1"/>
          <w:sz w:val="16"/>
        </w:rPr>
        <w:t> </w:t>
      </w:r>
      <w:r>
        <w:rPr>
          <w:sz w:val="16"/>
        </w:rPr>
        <w:t>газа</w:t>
      </w:r>
      <w:r>
        <w:rPr>
          <w:spacing w:val="1"/>
          <w:sz w:val="16"/>
        </w:rPr>
        <w:t> </w:t>
      </w:r>
      <w:r>
        <w:rPr>
          <w:sz w:val="16"/>
        </w:rPr>
        <w:t>определяется</w:t>
      </w:r>
      <w:r>
        <w:rPr>
          <w:spacing w:val="-2"/>
          <w:sz w:val="16"/>
        </w:rPr>
        <w:t> </w:t>
      </w:r>
      <w:r>
        <w:rPr>
          <w:sz w:val="16"/>
        </w:rPr>
        <w:t>в соответствии с</w:t>
      </w:r>
      <w:r>
        <w:rPr>
          <w:spacing w:val="2"/>
          <w:sz w:val="16"/>
        </w:rPr>
        <w:t> </w:t>
      </w:r>
      <w:r>
        <w:rPr>
          <w:sz w:val="16"/>
        </w:rPr>
        <w:t>гражданским законодательством.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128" w:val="left" w:leader="none"/>
        </w:tabs>
        <w:spacing w:line="240" w:lineRule="auto" w:before="1" w:after="0"/>
        <w:ind w:left="4127" w:right="0" w:hanging="243"/>
        <w:jc w:val="left"/>
        <w:rPr>
          <w:sz w:val="16"/>
        </w:rPr>
      </w:pPr>
      <w:r>
        <w:rPr>
          <w:sz w:val="16"/>
        </w:rPr>
        <w:t>Ответственность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0" w:after="0"/>
        <w:ind w:left="242" w:right="151" w:firstLine="539"/>
        <w:jc w:val="left"/>
        <w:rPr>
          <w:sz w:val="16"/>
        </w:rPr>
      </w:pPr>
      <w:r>
        <w:rPr>
          <w:sz w:val="16"/>
        </w:rPr>
        <w:t>За</w:t>
      </w:r>
      <w:r>
        <w:rPr>
          <w:spacing w:val="18"/>
          <w:sz w:val="16"/>
        </w:rPr>
        <w:t> </w:t>
      </w:r>
      <w:r>
        <w:rPr>
          <w:sz w:val="16"/>
        </w:rPr>
        <w:t>неисполнение</w:t>
      </w:r>
      <w:r>
        <w:rPr>
          <w:spacing w:val="19"/>
          <w:sz w:val="16"/>
        </w:rPr>
        <w:t> </w:t>
      </w:r>
      <w:r>
        <w:rPr>
          <w:sz w:val="16"/>
        </w:rPr>
        <w:t>или</w:t>
      </w:r>
      <w:r>
        <w:rPr>
          <w:spacing w:val="21"/>
          <w:sz w:val="16"/>
        </w:rPr>
        <w:t> </w:t>
      </w:r>
      <w:r>
        <w:rPr>
          <w:sz w:val="16"/>
        </w:rPr>
        <w:t>ненадлежащее</w:t>
      </w:r>
      <w:r>
        <w:rPr>
          <w:spacing w:val="22"/>
          <w:sz w:val="16"/>
        </w:rPr>
        <w:t> </w:t>
      </w:r>
      <w:r>
        <w:rPr>
          <w:sz w:val="16"/>
        </w:rPr>
        <w:t>исполнение</w:t>
      </w:r>
      <w:r>
        <w:rPr>
          <w:spacing w:val="22"/>
          <w:sz w:val="16"/>
        </w:rPr>
        <w:t> </w:t>
      </w:r>
      <w:r>
        <w:rPr>
          <w:sz w:val="16"/>
        </w:rPr>
        <w:t>обязательств</w:t>
      </w:r>
      <w:r>
        <w:rPr>
          <w:spacing w:val="20"/>
          <w:sz w:val="16"/>
        </w:rPr>
        <w:t> </w:t>
      </w:r>
      <w:r>
        <w:rPr>
          <w:sz w:val="16"/>
        </w:rPr>
        <w:t>по</w:t>
      </w:r>
      <w:r>
        <w:rPr>
          <w:spacing w:val="22"/>
          <w:sz w:val="16"/>
        </w:rPr>
        <w:t> </w:t>
      </w:r>
      <w:r>
        <w:rPr>
          <w:sz w:val="16"/>
        </w:rPr>
        <w:t>договору</w:t>
      </w:r>
      <w:r>
        <w:rPr>
          <w:spacing w:val="21"/>
          <w:sz w:val="16"/>
        </w:rPr>
        <w:t> </w:t>
      </w:r>
      <w:r>
        <w:rPr>
          <w:sz w:val="16"/>
        </w:rPr>
        <w:t>стороны</w:t>
      </w:r>
      <w:r>
        <w:rPr>
          <w:spacing w:val="20"/>
          <w:sz w:val="16"/>
        </w:rPr>
        <w:t> </w:t>
      </w:r>
      <w:r>
        <w:rPr>
          <w:sz w:val="16"/>
        </w:rPr>
        <w:t>несут</w:t>
      </w:r>
      <w:r>
        <w:rPr>
          <w:spacing w:val="22"/>
          <w:sz w:val="16"/>
        </w:rPr>
        <w:t> </w:t>
      </w:r>
      <w:r>
        <w:rPr>
          <w:sz w:val="16"/>
        </w:rPr>
        <w:t>ответственность</w:t>
      </w:r>
      <w:r>
        <w:rPr>
          <w:spacing w:val="20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соответствии с законодательством</w:t>
      </w:r>
      <w:r>
        <w:rPr>
          <w:spacing w:val="5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2" w:lineRule="auto" w:before="0" w:after="0"/>
        <w:ind w:left="242" w:right="151" w:firstLine="539"/>
        <w:jc w:val="both"/>
        <w:rPr>
          <w:sz w:val="16"/>
        </w:rPr>
      </w:pPr>
      <w:r>
        <w:rPr>
          <w:sz w:val="16"/>
        </w:rPr>
        <w:t>Стороны освобождаются от ответственности за неисполнение или ненадлежащее исполнение обязательств по</w:t>
      </w:r>
      <w:r>
        <w:rPr>
          <w:spacing w:val="1"/>
          <w:sz w:val="16"/>
        </w:rPr>
        <w:t> </w:t>
      </w:r>
      <w:r>
        <w:rPr>
          <w:sz w:val="16"/>
        </w:rPr>
        <w:t>договору, если такое неисполнение или ненадлежащее исполнение явились следствием обстоятельств непреодолимой</w:t>
      </w:r>
      <w:r>
        <w:rPr>
          <w:spacing w:val="1"/>
          <w:sz w:val="16"/>
        </w:rPr>
        <w:t> </w:t>
      </w:r>
      <w:r>
        <w:rPr>
          <w:sz w:val="16"/>
        </w:rPr>
        <w:t>силы.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40" w:lineRule="auto" w:before="1" w:after="0"/>
        <w:ind w:left="2923" w:right="0" w:hanging="198"/>
        <w:jc w:val="left"/>
        <w:rPr>
          <w:sz w:val="16"/>
        </w:rPr>
      </w:pPr>
      <w:r>
        <w:rPr>
          <w:sz w:val="16"/>
        </w:rPr>
        <w:t>Порядок</w:t>
      </w:r>
      <w:r>
        <w:rPr>
          <w:spacing w:val="-9"/>
          <w:sz w:val="16"/>
        </w:rPr>
        <w:t> </w:t>
      </w:r>
      <w:r>
        <w:rPr>
          <w:sz w:val="16"/>
        </w:rPr>
        <w:t>мониторинга</w:t>
      </w:r>
      <w:r>
        <w:rPr>
          <w:spacing w:val="-10"/>
          <w:sz w:val="16"/>
        </w:rPr>
        <w:t> </w:t>
      </w:r>
      <w:r>
        <w:rPr>
          <w:sz w:val="16"/>
        </w:rPr>
        <w:t>выполнения</w:t>
      </w:r>
      <w:r>
        <w:rPr>
          <w:spacing w:val="-8"/>
          <w:sz w:val="16"/>
        </w:rPr>
        <w:t> </w:t>
      </w:r>
      <w:r>
        <w:rPr>
          <w:sz w:val="16"/>
        </w:rPr>
        <w:t>технических</w:t>
      </w:r>
      <w:r>
        <w:rPr>
          <w:spacing w:val="-10"/>
          <w:sz w:val="16"/>
        </w:rPr>
        <w:t> </w:t>
      </w:r>
      <w:r>
        <w:rPr>
          <w:sz w:val="16"/>
        </w:rPr>
        <w:t>условий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42" w:lineRule="auto" w:before="0" w:after="0"/>
        <w:ind w:left="242" w:right="148" w:firstLine="539"/>
        <w:jc w:val="both"/>
        <w:rPr>
          <w:sz w:val="16"/>
        </w:rPr>
      </w:pPr>
      <w:r>
        <w:rPr>
          <w:sz w:val="16"/>
        </w:rPr>
        <w:t>Мониторинг выполнения заявителем технических условий</w:t>
      </w:r>
      <w:r>
        <w:rPr>
          <w:spacing w:val="1"/>
          <w:sz w:val="16"/>
        </w:rPr>
        <w:t> </w:t>
      </w:r>
      <w:r>
        <w:rPr>
          <w:sz w:val="16"/>
        </w:rPr>
        <w:t>не проводится в</w:t>
      </w:r>
      <w:r>
        <w:rPr>
          <w:spacing w:val="1"/>
          <w:sz w:val="16"/>
        </w:rPr>
        <w:t> </w:t>
      </w:r>
      <w:r>
        <w:rPr>
          <w:sz w:val="16"/>
        </w:rPr>
        <w:t>случае обращения</w:t>
      </w:r>
      <w:r>
        <w:rPr>
          <w:spacing w:val="1"/>
          <w:sz w:val="16"/>
        </w:rPr>
        <w:t> </w:t>
      </w:r>
      <w:r>
        <w:rPr>
          <w:sz w:val="16"/>
        </w:rPr>
        <w:t>заявителя 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4"/>
          <w:sz w:val="16"/>
        </w:rPr>
        <w:t> </w:t>
      </w:r>
      <w:hyperlink r:id="rId5">
        <w:r>
          <w:rPr>
            <w:color w:val="0000FF"/>
            <w:sz w:val="16"/>
          </w:rPr>
          <w:t>пунктом</w:t>
        </w:r>
        <w:r>
          <w:rPr>
            <w:color w:val="0000FF"/>
            <w:spacing w:val="-8"/>
            <w:sz w:val="16"/>
          </w:rPr>
          <w:t> </w:t>
        </w:r>
        <w:r>
          <w:rPr>
            <w:color w:val="0000FF"/>
            <w:sz w:val="16"/>
          </w:rPr>
          <w:t>12</w:t>
        </w:r>
        <w:r>
          <w:rPr>
            <w:color w:val="0000FF"/>
            <w:spacing w:val="-7"/>
            <w:sz w:val="16"/>
          </w:rPr>
          <w:t> </w:t>
        </w:r>
      </w:hyperlink>
      <w:r>
        <w:rPr>
          <w:sz w:val="16"/>
        </w:rPr>
        <w:t>Правил</w:t>
      </w:r>
      <w:r>
        <w:rPr>
          <w:spacing w:val="-6"/>
          <w:sz w:val="16"/>
        </w:rPr>
        <w:t> </w:t>
      </w:r>
      <w:r>
        <w:rPr>
          <w:sz w:val="16"/>
        </w:rPr>
        <w:t>к</w:t>
      </w:r>
      <w:r>
        <w:rPr>
          <w:spacing w:val="-6"/>
          <w:sz w:val="16"/>
        </w:rPr>
        <w:t> </w:t>
      </w:r>
      <w:r>
        <w:rPr>
          <w:sz w:val="16"/>
        </w:rPr>
        <w:t>исполнителю</w:t>
      </w:r>
      <w:r>
        <w:rPr>
          <w:spacing w:val="-8"/>
          <w:sz w:val="16"/>
        </w:rPr>
        <w:t> </w:t>
      </w:r>
      <w:r>
        <w:rPr>
          <w:sz w:val="16"/>
        </w:rPr>
        <w:t>с</w:t>
      </w:r>
      <w:r>
        <w:rPr>
          <w:spacing w:val="-7"/>
          <w:sz w:val="16"/>
        </w:rPr>
        <w:t> </w:t>
      </w:r>
      <w:r>
        <w:rPr>
          <w:sz w:val="16"/>
        </w:rPr>
        <w:t>просьбой</w:t>
      </w:r>
      <w:r>
        <w:rPr>
          <w:spacing w:val="-7"/>
          <w:sz w:val="16"/>
        </w:rPr>
        <w:t> </w:t>
      </w:r>
      <w:r>
        <w:rPr>
          <w:sz w:val="16"/>
        </w:rPr>
        <w:t>осуществить</w:t>
      </w:r>
      <w:r>
        <w:rPr>
          <w:spacing w:val="-8"/>
          <w:sz w:val="16"/>
        </w:rPr>
        <w:t> </w:t>
      </w:r>
      <w:r>
        <w:rPr>
          <w:sz w:val="16"/>
        </w:rPr>
        <w:t>мероприятия</w:t>
      </w:r>
      <w:r>
        <w:rPr>
          <w:spacing w:val="-6"/>
          <w:sz w:val="16"/>
        </w:rPr>
        <w:t> </w:t>
      </w:r>
      <w:r>
        <w:rPr>
          <w:sz w:val="16"/>
        </w:rPr>
        <w:t>по</w:t>
      </w:r>
      <w:r>
        <w:rPr>
          <w:spacing w:val="-7"/>
          <w:sz w:val="16"/>
        </w:rPr>
        <w:t> </w:t>
      </w:r>
      <w:r>
        <w:rPr>
          <w:sz w:val="16"/>
        </w:rPr>
        <w:t>подключению</w:t>
      </w:r>
      <w:r>
        <w:rPr>
          <w:spacing w:val="-6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2"/>
          <w:sz w:val="16"/>
        </w:rPr>
        <w:t> </w:t>
      </w:r>
      <w:r>
        <w:rPr>
          <w:sz w:val="16"/>
        </w:rPr>
        <w:t>пределах</w:t>
      </w:r>
      <w:r>
        <w:rPr>
          <w:spacing w:val="-1"/>
          <w:sz w:val="16"/>
        </w:rPr>
        <w:t> </w:t>
      </w:r>
      <w:r>
        <w:rPr>
          <w:sz w:val="16"/>
        </w:rPr>
        <w:t>границ</w:t>
      </w:r>
      <w:r>
        <w:rPr>
          <w:spacing w:val="1"/>
          <w:sz w:val="16"/>
        </w:rPr>
        <w:t> </w:t>
      </w:r>
      <w:r>
        <w:rPr>
          <w:sz w:val="16"/>
        </w:rPr>
        <w:t>его</w:t>
      </w:r>
      <w:r>
        <w:rPr>
          <w:spacing w:val="2"/>
          <w:sz w:val="16"/>
        </w:rPr>
        <w:t> </w:t>
      </w:r>
      <w:r>
        <w:rPr>
          <w:sz w:val="16"/>
        </w:rPr>
        <w:t>земельного</w:t>
      </w:r>
      <w:r>
        <w:rPr>
          <w:spacing w:val="1"/>
          <w:sz w:val="16"/>
        </w:rPr>
        <w:t> </w:t>
      </w:r>
      <w:r>
        <w:rPr>
          <w:sz w:val="16"/>
        </w:rPr>
        <w:t>участка.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" w:after="0"/>
        <w:ind w:left="242" w:right="148" w:firstLine="539"/>
        <w:jc w:val="left"/>
        <w:rPr>
          <w:sz w:val="16"/>
        </w:rPr>
      </w:pPr>
      <w:r>
        <w:rPr>
          <w:sz w:val="16"/>
        </w:rPr>
        <w:t>Мониторинг</w:t>
      </w:r>
      <w:r>
        <w:rPr>
          <w:spacing w:val="18"/>
          <w:sz w:val="16"/>
        </w:rPr>
        <w:t> </w:t>
      </w:r>
      <w:r>
        <w:rPr>
          <w:sz w:val="16"/>
        </w:rPr>
        <w:t>выполнения</w:t>
      </w:r>
      <w:r>
        <w:rPr>
          <w:spacing w:val="19"/>
          <w:sz w:val="16"/>
        </w:rPr>
        <w:t> </w:t>
      </w:r>
      <w:r>
        <w:rPr>
          <w:sz w:val="16"/>
        </w:rPr>
        <w:t>заявителем</w:t>
      </w:r>
      <w:r>
        <w:rPr>
          <w:spacing w:val="20"/>
          <w:sz w:val="16"/>
        </w:rPr>
        <w:t> </w:t>
      </w:r>
      <w:r>
        <w:rPr>
          <w:sz w:val="16"/>
        </w:rPr>
        <w:t>технических</w:t>
      </w:r>
      <w:r>
        <w:rPr>
          <w:spacing w:val="18"/>
          <w:sz w:val="16"/>
        </w:rPr>
        <w:t> </w:t>
      </w:r>
      <w:r>
        <w:rPr>
          <w:sz w:val="16"/>
        </w:rPr>
        <w:t>условий</w:t>
      </w:r>
      <w:r>
        <w:rPr>
          <w:spacing w:val="21"/>
          <w:sz w:val="16"/>
        </w:rPr>
        <w:t> </w:t>
      </w:r>
      <w:r>
        <w:rPr>
          <w:sz w:val="16"/>
        </w:rPr>
        <w:t>проводится</w:t>
      </w:r>
      <w:r>
        <w:rPr>
          <w:spacing w:val="20"/>
          <w:sz w:val="16"/>
        </w:rPr>
        <w:t> </w:t>
      </w:r>
      <w:r>
        <w:rPr>
          <w:sz w:val="16"/>
        </w:rPr>
        <w:t>исполнителем</w:t>
      </w:r>
      <w:r>
        <w:rPr>
          <w:spacing w:val="19"/>
          <w:sz w:val="16"/>
        </w:rPr>
        <w:t> </w:t>
      </w:r>
      <w:r>
        <w:rPr>
          <w:sz w:val="16"/>
        </w:rPr>
        <w:t>в</w:t>
      </w:r>
      <w:r>
        <w:rPr>
          <w:spacing w:val="20"/>
          <w:sz w:val="16"/>
        </w:rPr>
        <w:t> </w:t>
      </w:r>
      <w:r>
        <w:rPr>
          <w:sz w:val="16"/>
        </w:rPr>
        <w:t>отношении</w:t>
      </w:r>
      <w:r>
        <w:rPr>
          <w:spacing w:val="22"/>
          <w:sz w:val="16"/>
        </w:rPr>
        <w:t> </w:t>
      </w:r>
      <w:r>
        <w:rPr>
          <w:sz w:val="16"/>
        </w:rPr>
        <w:t>каждого</w:t>
      </w:r>
      <w:r>
        <w:rPr>
          <w:spacing w:val="21"/>
          <w:sz w:val="16"/>
        </w:rPr>
        <w:t> </w:t>
      </w:r>
      <w:r>
        <w:rPr>
          <w:sz w:val="16"/>
        </w:rPr>
        <w:t>из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-2"/>
          <w:sz w:val="16"/>
        </w:rPr>
        <w:t> </w:t>
      </w:r>
      <w:r>
        <w:rPr>
          <w:sz w:val="16"/>
        </w:rPr>
        <w:t>условий, выданных</w:t>
      </w:r>
      <w:r>
        <w:rPr>
          <w:spacing w:val="-2"/>
          <w:sz w:val="16"/>
        </w:rPr>
        <w:t> </w:t>
      </w:r>
      <w:r>
        <w:rPr>
          <w:sz w:val="16"/>
        </w:rPr>
        <w:t>заявителю,</w:t>
      </w:r>
      <w:r>
        <w:rPr>
          <w:spacing w:val="2"/>
          <w:sz w:val="16"/>
        </w:rPr>
        <w:t> </w:t>
      </w:r>
      <w:r>
        <w:rPr>
          <w:sz w:val="16"/>
        </w:rPr>
        <w:t>при условии, что</w:t>
      </w:r>
      <w:r>
        <w:rPr>
          <w:spacing w:val="-2"/>
          <w:sz w:val="16"/>
        </w:rPr>
        <w:t> </w:t>
      </w:r>
      <w:r>
        <w:rPr>
          <w:sz w:val="16"/>
        </w:rPr>
        <w:t>срок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-2"/>
          <w:sz w:val="16"/>
        </w:rPr>
        <w:t> </w:t>
      </w:r>
      <w:r>
        <w:rPr>
          <w:sz w:val="16"/>
        </w:rPr>
        <w:t>действия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истек.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2" w:lineRule="auto" w:before="0" w:after="0"/>
        <w:ind w:left="242" w:right="149" w:firstLine="539"/>
        <w:jc w:val="both"/>
        <w:rPr>
          <w:sz w:val="16"/>
        </w:rPr>
      </w:pPr>
      <w:r>
        <w:rPr>
          <w:sz w:val="16"/>
        </w:rPr>
        <w:t>Мониторинг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присоединению),</w:t>
      </w:r>
      <w:r>
        <w:rPr>
          <w:spacing w:val="1"/>
          <w:sz w:val="16"/>
        </w:rPr>
        <w:t> </w:t>
      </w:r>
      <w:r>
        <w:rPr>
          <w:sz w:val="16"/>
        </w:rPr>
        <w:t>указанных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условиях,</w:t>
      </w:r>
      <w:r>
        <w:rPr>
          <w:spacing w:val="1"/>
          <w:sz w:val="16"/>
        </w:rPr>
        <w:t> </w:t>
      </w:r>
      <w:r>
        <w:rPr>
          <w:sz w:val="16"/>
        </w:rPr>
        <w:t>осуществляется</w:t>
      </w:r>
      <w:r>
        <w:rPr>
          <w:spacing w:val="1"/>
          <w:sz w:val="16"/>
        </w:rPr>
        <w:t> </w:t>
      </w:r>
      <w:r>
        <w:rPr>
          <w:sz w:val="16"/>
        </w:rPr>
        <w:t>путем</w:t>
      </w:r>
      <w:r>
        <w:rPr>
          <w:spacing w:val="1"/>
          <w:sz w:val="16"/>
        </w:rPr>
        <w:t> </w:t>
      </w:r>
      <w:r>
        <w:rPr>
          <w:sz w:val="16"/>
        </w:rPr>
        <w:t>обеспечения</w:t>
      </w:r>
      <w:r>
        <w:rPr>
          <w:spacing w:val="1"/>
          <w:sz w:val="16"/>
        </w:rPr>
        <w:t> </w:t>
      </w:r>
      <w:r>
        <w:rPr>
          <w:sz w:val="16"/>
        </w:rPr>
        <w:t>доступа</w:t>
      </w:r>
      <w:r>
        <w:rPr>
          <w:spacing w:val="1"/>
          <w:sz w:val="16"/>
        </w:rPr>
        <w:t> </w:t>
      </w:r>
      <w:r>
        <w:rPr>
          <w:sz w:val="16"/>
        </w:rPr>
        <w:t>исполнителя</w:t>
      </w:r>
      <w:r>
        <w:rPr>
          <w:spacing w:val="1"/>
          <w:sz w:val="16"/>
        </w:rPr>
        <w:t> </w:t>
      </w:r>
      <w:r>
        <w:rPr>
          <w:sz w:val="16"/>
        </w:rPr>
        <w:t>к</w:t>
      </w:r>
      <w:r>
        <w:rPr>
          <w:spacing w:val="1"/>
          <w:sz w:val="16"/>
        </w:rPr>
        <w:t> </w:t>
      </w:r>
      <w:r>
        <w:rPr>
          <w:sz w:val="16"/>
        </w:rPr>
        <w:t>газоиспользующему</w:t>
      </w:r>
      <w:r>
        <w:rPr>
          <w:spacing w:val="1"/>
          <w:sz w:val="16"/>
        </w:rPr>
        <w:t> </w:t>
      </w:r>
      <w:r>
        <w:rPr>
          <w:sz w:val="16"/>
        </w:rPr>
        <w:t>оборудованию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2"/>
          <w:sz w:val="16"/>
        </w:rPr>
        <w:t> </w:t>
      </w:r>
      <w:r>
        <w:rPr>
          <w:sz w:val="16"/>
        </w:rPr>
        <w:t>сети газопотребления</w:t>
      </w:r>
      <w:r>
        <w:rPr>
          <w:spacing w:val="2"/>
          <w:sz w:val="16"/>
        </w:rPr>
        <w:t> </w:t>
      </w:r>
      <w:r>
        <w:rPr>
          <w:sz w:val="16"/>
        </w:rPr>
        <w:t>заявителя.</w:t>
      </w: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40" w:lineRule="auto" w:before="162" w:after="0"/>
        <w:ind w:left="1115" w:right="0" w:hanging="335"/>
        <w:jc w:val="left"/>
        <w:rPr>
          <w:sz w:val="16"/>
        </w:rPr>
      </w:pPr>
      <w:r>
        <w:rPr>
          <w:sz w:val="16"/>
        </w:rPr>
        <w:t>Порядок</w:t>
      </w:r>
      <w:r>
        <w:rPr>
          <w:spacing w:val="15"/>
          <w:sz w:val="16"/>
        </w:rPr>
        <w:t> </w:t>
      </w:r>
      <w:r>
        <w:rPr>
          <w:sz w:val="16"/>
        </w:rPr>
        <w:t>осуществления</w:t>
      </w:r>
      <w:r>
        <w:rPr>
          <w:spacing w:val="56"/>
          <w:sz w:val="16"/>
        </w:rPr>
        <w:t> </w:t>
      </w:r>
      <w:r>
        <w:rPr>
          <w:sz w:val="16"/>
        </w:rPr>
        <w:t>мониторинга</w:t>
      </w:r>
      <w:r>
        <w:rPr>
          <w:spacing w:val="57"/>
          <w:sz w:val="16"/>
        </w:rPr>
        <w:t> </w:t>
      </w:r>
      <w:r>
        <w:rPr>
          <w:sz w:val="16"/>
        </w:rPr>
        <w:t>выполнения</w:t>
      </w:r>
      <w:r>
        <w:rPr>
          <w:spacing w:val="53"/>
          <w:sz w:val="16"/>
        </w:rPr>
        <w:t> </w:t>
      </w:r>
      <w:r>
        <w:rPr>
          <w:sz w:val="16"/>
        </w:rPr>
        <w:t>заявителем</w:t>
      </w:r>
      <w:r>
        <w:rPr>
          <w:spacing w:val="55"/>
          <w:sz w:val="16"/>
        </w:rPr>
        <w:t> </w:t>
      </w:r>
      <w:r>
        <w:rPr>
          <w:sz w:val="16"/>
        </w:rPr>
        <w:t>технических</w:t>
      </w:r>
      <w:r>
        <w:rPr>
          <w:spacing w:val="54"/>
          <w:sz w:val="16"/>
        </w:rPr>
        <w:t> </w:t>
      </w:r>
      <w:r>
        <w:rPr>
          <w:sz w:val="16"/>
        </w:rPr>
        <w:t>условий</w:t>
      </w:r>
      <w:r>
        <w:rPr>
          <w:spacing w:val="54"/>
          <w:sz w:val="16"/>
        </w:rPr>
        <w:t> </w:t>
      </w:r>
      <w:r>
        <w:rPr>
          <w:sz w:val="16"/>
        </w:rPr>
        <w:t>включает</w:t>
      </w:r>
      <w:r>
        <w:rPr>
          <w:spacing w:val="55"/>
          <w:sz w:val="16"/>
        </w:rPr>
        <w:t> </w:t>
      </w:r>
      <w:r>
        <w:rPr>
          <w:sz w:val="16"/>
        </w:rPr>
        <w:t>следующие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040" w:bottom="280" w:left="1460" w:right="700"/>
        </w:sectPr>
      </w:pPr>
    </w:p>
    <w:p>
      <w:pPr>
        <w:pStyle w:val="BodyText"/>
        <w:spacing w:before="73"/>
        <w:ind w:left="242"/>
      </w:pPr>
      <w:r>
        <w:rPr/>
        <w:t>мероприятия: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2" w:right="150" w:firstLine="539"/>
      </w:pPr>
      <w:r>
        <w:rPr/>
        <w:t>а) подача заявителем уведомления о выполнении технических условий с приложением документов в соответствии с</w:t>
      </w:r>
      <w:r>
        <w:rPr>
          <w:spacing w:val="-40"/>
        </w:rPr>
        <w:t> </w:t>
      </w:r>
      <w:hyperlink w:history="true" w:anchor="_bookmark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21</w:t>
        </w:r>
        <w:r>
          <w:rPr>
            <w:color w:val="0000FF"/>
            <w:spacing w:val="2"/>
          </w:rPr>
          <w:t> </w:t>
        </w:r>
      </w:hyperlink>
      <w:r>
        <w:rPr/>
        <w:t>договора;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42" w:firstLine="539"/>
      </w:pPr>
      <w:r>
        <w:rPr/>
        <w:t>б)</w:t>
      </w:r>
      <w:r>
        <w:rPr>
          <w:spacing w:val="19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исполнителем</w:t>
      </w:r>
      <w:r>
        <w:rPr>
          <w:spacing w:val="18"/>
        </w:rPr>
        <w:t> </w:t>
      </w:r>
      <w:r>
        <w:rPr/>
        <w:t>документов,</w:t>
      </w:r>
      <w:r>
        <w:rPr>
          <w:spacing w:val="19"/>
        </w:rPr>
        <w:t> </w:t>
      </w:r>
      <w:r>
        <w:rPr/>
        <w:t>поданных</w:t>
      </w:r>
      <w:r>
        <w:rPr>
          <w:spacing w:val="15"/>
        </w:rPr>
        <w:t> </w:t>
      </w:r>
      <w:r>
        <w:rPr/>
        <w:t>заявителем</w:t>
      </w:r>
      <w:r>
        <w:rPr>
          <w:spacing w:val="15"/>
        </w:rPr>
        <w:t> </w:t>
      </w:r>
      <w:r>
        <w:rPr/>
        <w:t>вместе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уведомлением</w:t>
      </w:r>
      <w:r>
        <w:rPr>
          <w:spacing w:val="19"/>
        </w:rPr>
        <w:t> </w:t>
      </w:r>
      <w:r>
        <w:rPr/>
        <w:t>о</w:t>
      </w:r>
      <w:r>
        <w:rPr>
          <w:spacing w:val="15"/>
        </w:rPr>
        <w:t> </w:t>
      </w:r>
      <w:r>
        <w:rPr/>
        <w:t>выполнении</w:t>
      </w:r>
      <w:r>
        <w:rPr>
          <w:spacing w:val="19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firstLine="539"/>
      </w:pPr>
      <w:r>
        <w:rPr/>
        <w:t>в)</w:t>
      </w:r>
      <w:r>
        <w:rPr>
          <w:spacing w:val="7"/>
        </w:rPr>
        <w:t> </w:t>
      </w:r>
      <w:r>
        <w:rPr/>
        <w:t>проверка</w:t>
      </w:r>
      <w:r>
        <w:rPr>
          <w:spacing w:val="6"/>
        </w:rPr>
        <w:t> </w:t>
      </w:r>
      <w:r>
        <w:rPr/>
        <w:t>исполнителем</w:t>
      </w:r>
      <w:r>
        <w:rPr>
          <w:spacing w:val="6"/>
        </w:rPr>
        <w:t> </w:t>
      </w:r>
      <w:r>
        <w:rPr/>
        <w:t>помещения</w:t>
      </w:r>
      <w:r>
        <w:rPr>
          <w:spacing w:val="7"/>
        </w:rPr>
        <w:t> </w:t>
      </w:r>
      <w:r>
        <w:rPr/>
        <w:t>объекта</w:t>
      </w:r>
      <w:r>
        <w:rPr>
          <w:spacing w:val="7"/>
        </w:rPr>
        <w:t> </w:t>
      </w:r>
      <w:r>
        <w:rPr/>
        <w:t>капитального</w:t>
      </w:r>
      <w:r>
        <w:rPr>
          <w:spacing w:val="7"/>
        </w:rPr>
        <w:t> </w:t>
      </w:r>
      <w:r>
        <w:rPr/>
        <w:t>строительства,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котором</w:t>
      </w:r>
      <w:r>
        <w:rPr>
          <w:spacing w:val="8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газоиспользующее оборудование,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наличие вентиляции,</w:t>
      </w:r>
      <w:r>
        <w:rPr>
          <w:spacing w:val="2"/>
        </w:rPr>
        <w:t> </w:t>
      </w:r>
      <w:r>
        <w:rPr/>
        <w:t>обособленных</w:t>
      </w:r>
      <w:r>
        <w:rPr>
          <w:spacing w:val="-3"/>
        </w:rPr>
        <w:t> </w:t>
      </w:r>
      <w:r>
        <w:rPr/>
        <w:t>дымоходов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вентканалов;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242" w:firstLine="539"/>
      </w:pPr>
      <w:r>
        <w:rPr/>
        <w:t>г) проверка исполнителем сертификатов соответствия и паспортов изготовителя газоиспользующего оборудования,</w:t>
      </w:r>
      <w:r>
        <w:rPr>
          <w:spacing w:val="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устройств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firstLine="539"/>
      </w:pPr>
      <w:r>
        <w:rPr/>
        <w:t>д)</w:t>
      </w:r>
      <w:r>
        <w:rPr>
          <w:spacing w:val="30"/>
        </w:rPr>
        <w:t> </w:t>
      </w:r>
      <w:r>
        <w:rPr/>
        <w:t>проверка</w:t>
      </w:r>
      <w:r>
        <w:rPr>
          <w:spacing w:val="30"/>
        </w:rPr>
        <w:t> </w:t>
      </w:r>
      <w:r>
        <w:rPr/>
        <w:t>исполнителем</w:t>
      </w:r>
      <w:r>
        <w:rPr>
          <w:spacing w:val="28"/>
        </w:rPr>
        <w:t> </w:t>
      </w:r>
      <w:r>
        <w:rPr/>
        <w:t>наличия</w:t>
      </w:r>
      <w:r>
        <w:rPr>
          <w:spacing w:val="30"/>
        </w:rPr>
        <w:t> </w:t>
      </w:r>
      <w:r>
        <w:rPr/>
        <w:t>акта</w:t>
      </w:r>
      <w:r>
        <w:rPr>
          <w:spacing w:val="30"/>
        </w:rPr>
        <w:t> </w:t>
      </w:r>
      <w:r>
        <w:rPr/>
        <w:t>первичного</w:t>
      </w:r>
      <w:r>
        <w:rPr>
          <w:spacing w:val="30"/>
        </w:rPr>
        <w:t> </w:t>
      </w:r>
      <w:r>
        <w:rPr/>
        <w:t>обследования</w:t>
      </w:r>
      <w:r>
        <w:rPr>
          <w:spacing w:val="30"/>
        </w:rPr>
        <w:t> </w:t>
      </w:r>
      <w:r>
        <w:rPr/>
        <w:t>дымоходов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вентиляционных</w:t>
      </w:r>
      <w:r>
        <w:rPr>
          <w:spacing w:val="27"/>
        </w:rPr>
        <w:t> </w:t>
      </w:r>
      <w:r>
        <w:rPr/>
        <w:t>каналов,</w:t>
      </w:r>
      <w:r>
        <w:rPr>
          <w:spacing w:val="1"/>
        </w:rPr>
        <w:t> </w:t>
      </w:r>
      <w:r>
        <w:rPr/>
        <w:t>выполненного</w:t>
      </w:r>
      <w:r>
        <w:rPr>
          <w:spacing w:val="-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организацией;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firstLine="539"/>
      </w:pPr>
      <w:r>
        <w:rPr/>
        <w:t>е)</w:t>
      </w:r>
      <w:r>
        <w:rPr>
          <w:spacing w:val="21"/>
        </w:rPr>
        <w:t> </w:t>
      </w:r>
      <w:r>
        <w:rPr/>
        <w:t>проверка</w:t>
      </w:r>
      <w:r>
        <w:rPr>
          <w:spacing w:val="22"/>
        </w:rPr>
        <w:t> </w:t>
      </w:r>
      <w:r>
        <w:rPr/>
        <w:t>исполнителем</w:t>
      </w:r>
      <w:r>
        <w:rPr>
          <w:spacing w:val="19"/>
        </w:rPr>
        <w:t> </w:t>
      </w:r>
      <w:r>
        <w:rPr/>
        <w:t>наличия</w:t>
      </w:r>
      <w:r>
        <w:rPr>
          <w:spacing w:val="21"/>
        </w:rPr>
        <w:t> </w:t>
      </w:r>
      <w:r>
        <w:rPr/>
        <w:t>прибора</w:t>
      </w:r>
      <w:r>
        <w:rPr>
          <w:spacing w:val="21"/>
        </w:rPr>
        <w:t> </w:t>
      </w:r>
      <w:r>
        <w:rPr/>
        <w:t>учета</w:t>
      </w:r>
      <w:r>
        <w:rPr>
          <w:spacing w:val="22"/>
        </w:rPr>
        <w:t> </w:t>
      </w:r>
      <w:r>
        <w:rPr/>
        <w:t>газа,</w:t>
      </w:r>
      <w:r>
        <w:rPr>
          <w:spacing w:val="20"/>
        </w:rPr>
        <w:t> </w:t>
      </w:r>
      <w:r>
        <w:rPr/>
        <w:t>соответствующего</w:t>
      </w:r>
      <w:r>
        <w:rPr>
          <w:spacing w:val="21"/>
        </w:rPr>
        <w:t> </w:t>
      </w:r>
      <w:r>
        <w:rPr/>
        <w:t>обязательным</w:t>
      </w:r>
      <w:r>
        <w:rPr>
          <w:spacing w:val="19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техническом регулировании;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242" w:right="135" w:firstLine="539"/>
      </w:pPr>
      <w:r>
        <w:rPr>
          <w:spacing w:val="-1"/>
        </w:rPr>
        <w:t>ж) приемка исполнителем скрытых работ при строительстве заявителем сети газопотребления от газоиспользующего</w:t>
      </w:r>
      <w:r>
        <w:rPr>
          <w:spacing w:val="-40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4" w:lineRule="auto" w:before="0" w:after="0"/>
        <w:ind w:left="242" w:right="143" w:firstLine="539"/>
        <w:jc w:val="both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16"/>
        </w:rPr>
        <w:t>Д</w:t>
      </w:r>
      <w:r>
        <w:rPr>
          <w:sz w:val="16"/>
        </w:rPr>
        <w:t>ля осуществления мониторинга выполнения заявителем технических условий заявитель не позднее</w:t>
      </w:r>
      <w:r>
        <w:rPr>
          <w:sz w:val="16"/>
          <w:u w:val="single"/>
        </w:rPr>
        <w:t>       </w:t>
      </w:r>
      <w:r>
        <w:rPr>
          <w:spacing w:val="1"/>
          <w:sz w:val="16"/>
        </w:rPr>
        <w:t> </w:t>
      </w:r>
      <w:r>
        <w:rPr>
          <w:sz w:val="16"/>
        </w:rPr>
        <w:t>дней</w:t>
      </w:r>
      <w:r>
        <w:rPr>
          <w:spacing w:val="1"/>
          <w:sz w:val="16"/>
        </w:rPr>
        <w:t> </w:t>
      </w:r>
      <w:r>
        <w:rPr>
          <w:sz w:val="16"/>
        </w:rPr>
        <w:t>до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окончания</w:t>
      </w:r>
      <w:r>
        <w:rPr>
          <w:spacing w:val="1"/>
          <w:sz w:val="16"/>
        </w:rPr>
        <w:t> </w:t>
      </w:r>
      <w:r>
        <w:rPr>
          <w:sz w:val="16"/>
        </w:rPr>
        <w:t>срока</w:t>
      </w:r>
      <w:r>
        <w:rPr>
          <w:spacing w:val="1"/>
          <w:sz w:val="16"/>
        </w:rPr>
        <w:t> </w:t>
      </w:r>
      <w:r>
        <w:rPr>
          <w:sz w:val="16"/>
        </w:rPr>
        <w:t>осуществления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представляет</w:t>
      </w:r>
      <w:r>
        <w:rPr>
          <w:spacing w:val="1"/>
          <w:sz w:val="16"/>
        </w:rPr>
        <w:t> </w:t>
      </w:r>
      <w:r>
        <w:rPr>
          <w:sz w:val="16"/>
        </w:rPr>
        <w:t>исполнителю</w:t>
      </w:r>
      <w:r>
        <w:rPr>
          <w:spacing w:val="1"/>
          <w:sz w:val="16"/>
        </w:rPr>
        <w:t> </w:t>
      </w:r>
      <w:r>
        <w:rPr>
          <w:sz w:val="16"/>
        </w:rPr>
        <w:t>уведомление</w:t>
      </w:r>
      <w:r>
        <w:rPr>
          <w:spacing w:val="1"/>
          <w:sz w:val="16"/>
        </w:rPr>
        <w:t> </w:t>
      </w:r>
      <w:r>
        <w:rPr>
          <w:sz w:val="16"/>
        </w:rPr>
        <w:t>о</w:t>
      </w:r>
      <w:r>
        <w:rPr>
          <w:spacing w:val="1"/>
          <w:sz w:val="16"/>
        </w:rPr>
        <w:t> </w:t>
      </w:r>
      <w:r>
        <w:rPr>
          <w:sz w:val="16"/>
        </w:rPr>
        <w:t>выполнении технических условий с приложением документов, предусмотренных </w:t>
      </w:r>
      <w:hyperlink r:id="rId7">
        <w:r>
          <w:rPr>
            <w:color w:val="0000FF"/>
            <w:sz w:val="16"/>
          </w:rPr>
          <w:t>пунктом 95</w:t>
        </w:r>
      </w:hyperlink>
      <w:r>
        <w:rPr>
          <w:color w:val="0000FF"/>
          <w:sz w:val="16"/>
        </w:rPr>
        <w:t> </w:t>
      </w:r>
      <w:r>
        <w:rPr>
          <w:sz w:val="16"/>
        </w:rPr>
        <w:t>технического регламента о</w:t>
      </w:r>
      <w:r>
        <w:rPr>
          <w:spacing w:val="1"/>
          <w:sz w:val="16"/>
        </w:rPr>
        <w:t> </w:t>
      </w:r>
      <w:r>
        <w:rPr>
          <w:sz w:val="16"/>
        </w:rPr>
        <w:t>безопасности сетей газораспределения и газопотребления, утвержденного постановлением Правительства 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5"/>
          <w:sz w:val="16"/>
        </w:rPr>
        <w:t> </w:t>
      </w:r>
      <w:r>
        <w:rPr>
          <w:sz w:val="16"/>
        </w:rPr>
        <w:t>29</w:t>
      </w:r>
      <w:r>
        <w:rPr>
          <w:spacing w:val="-5"/>
          <w:sz w:val="16"/>
        </w:rPr>
        <w:t> </w:t>
      </w:r>
      <w:r>
        <w:rPr>
          <w:sz w:val="16"/>
        </w:rPr>
        <w:t>октября</w:t>
      </w:r>
      <w:r>
        <w:rPr>
          <w:spacing w:val="-5"/>
          <w:sz w:val="16"/>
        </w:rPr>
        <w:t> </w:t>
      </w:r>
      <w:r>
        <w:rPr>
          <w:sz w:val="16"/>
        </w:rPr>
        <w:t>2010</w:t>
      </w:r>
      <w:r>
        <w:rPr>
          <w:spacing w:val="-5"/>
          <w:sz w:val="16"/>
        </w:rPr>
        <w:t> </w:t>
      </w:r>
      <w:r>
        <w:rPr>
          <w:sz w:val="16"/>
        </w:rPr>
        <w:t>г.</w:t>
      </w:r>
      <w:r>
        <w:rPr>
          <w:spacing w:val="-5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870</w:t>
      </w:r>
      <w:r>
        <w:rPr>
          <w:spacing w:val="-7"/>
          <w:sz w:val="16"/>
        </w:rPr>
        <w:t> </w:t>
      </w: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8"/>
          <w:sz w:val="16"/>
        </w:rPr>
        <w:t> </w:t>
      </w:r>
      <w:r>
        <w:rPr>
          <w:sz w:val="16"/>
        </w:rPr>
        <w:t>технического</w:t>
      </w:r>
      <w:r>
        <w:rPr>
          <w:spacing w:val="-5"/>
          <w:sz w:val="16"/>
        </w:rPr>
        <w:t> </w:t>
      </w:r>
      <w:r>
        <w:rPr>
          <w:sz w:val="16"/>
        </w:rPr>
        <w:t>регламента</w:t>
      </w:r>
      <w:r>
        <w:rPr>
          <w:spacing w:val="-5"/>
          <w:sz w:val="16"/>
        </w:rPr>
        <w:t> </w:t>
      </w:r>
      <w:r>
        <w:rPr>
          <w:sz w:val="16"/>
        </w:rPr>
        <w:t>о</w:t>
      </w:r>
      <w:r>
        <w:rPr>
          <w:spacing w:val="-7"/>
          <w:sz w:val="16"/>
        </w:rPr>
        <w:t> </w:t>
      </w:r>
      <w:r>
        <w:rPr>
          <w:sz w:val="16"/>
        </w:rPr>
        <w:t>безопасности</w:t>
      </w:r>
      <w:r>
        <w:rPr>
          <w:spacing w:val="-6"/>
          <w:sz w:val="16"/>
        </w:rPr>
        <w:t> </w:t>
      </w:r>
      <w:r>
        <w:rPr>
          <w:sz w:val="16"/>
        </w:rPr>
        <w:t>сетей</w:t>
      </w:r>
      <w:r>
        <w:rPr>
          <w:spacing w:val="-7"/>
          <w:sz w:val="16"/>
        </w:rPr>
        <w:t> </w:t>
      </w:r>
      <w:r>
        <w:rPr>
          <w:sz w:val="16"/>
        </w:rPr>
        <w:t>газораспределения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газопотребления"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(в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случае,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если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это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предусмотрено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техническим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регламентом),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а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также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копии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сертификатов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соответствия</w:t>
      </w:r>
      <w:r>
        <w:rPr>
          <w:sz w:val="16"/>
        </w:rPr>
        <w:t> на газоиспользующее оборудование (если оборудование подлежит обязательной сертификации) и (или) сопроводительной</w:t>
      </w:r>
      <w:r>
        <w:rPr>
          <w:spacing w:val="-40"/>
          <w:sz w:val="16"/>
        </w:rPr>
        <w:t> </w:t>
      </w:r>
      <w:r>
        <w:rPr>
          <w:sz w:val="16"/>
        </w:rPr>
        <w:t>технической</w:t>
      </w:r>
      <w:r>
        <w:rPr>
          <w:spacing w:val="-2"/>
          <w:sz w:val="16"/>
        </w:rPr>
        <w:t> </w:t>
      </w:r>
      <w:r>
        <w:rPr>
          <w:sz w:val="16"/>
        </w:rPr>
        <w:t>документации</w:t>
      </w:r>
      <w:r>
        <w:rPr>
          <w:spacing w:val="-2"/>
          <w:sz w:val="16"/>
        </w:rPr>
        <w:t> </w:t>
      </w:r>
      <w:r>
        <w:rPr>
          <w:sz w:val="16"/>
        </w:rPr>
        <w:t>(технические паспорта</w:t>
      </w:r>
      <w:r>
        <w:rPr>
          <w:spacing w:val="-4"/>
          <w:sz w:val="16"/>
        </w:rPr>
        <w:t> </w:t>
      </w:r>
      <w:r>
        <w:rPr>
          <w:sz w:val="16"/>
        </w:rPr>
        <w:t>оборудования), содержащей</w:t>
      </w:r>
      <w:r>
        <w:rPr>
          <w:spacing w:val="-3"/>
          <w:sz w:val="16"/>
        </w:rPr>
        <w:t> </w:t>
      </w:r>
      <w:r>
        <w:rPr>
          <w:sz w:val="16"/>
        </w:rPr>
        <w:t>сведения</w:t>
      </w:r>
      <w:r>
        <w:rPr>
          <w:spacing w:val="-1"/>
          <w:sz w:val="16"/>
        </w:rPr>
        <w:t> </w:t>
      </w:r>
      <w:r>
        <w:rPr>
          <w:sz w:val="16"/>
        </w:rPr>
        <w:t>о</w:t>
      </w:r>
      <w:r>
        <w:rPr>
          <w:spacing w:val="-3"/>
          <w:sz w:val="16"/>
        </w:rPr>
        <w:t> </w:t>
      </w:r>
      <w:r>
        <w:rPr>
          <w:sz w:val="16"/>
        </w:rPr>
        <w:t>сертификации.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155" w:after="0"/>
        <w:ind w:left="242" w:right="150" w:firstLine="539"/>
        <w:jc w:val="left"/>
        <w:rPr>
          <w:sz w:val="16"/>
        </w:rPr>
      </w:pPr>
      <w:r>
        <w:rPr>
          <w:sz w:val="16"/>
        </w:rPr>
        <w:t>По</w:t>
      </w:r>
      <w:r>
        <w:rPr>
          <w:spacing w:val="2"/>
          <w:sz w:val="16"/>
        </w:rPr>
        <w:t> </w:t>
      </w:r>
      <w:r>
        <w:rPr>
          <w:sz w:val="16"/>
        </w:rPr>
        <w:t>результатам</w:t>
      </w:r>
      <w:r>
        <w:rPr>
          <w:spacing w:val="3"/>
          <w:sz w:val="16"/>
        </w:rPr>
        <w:t> </w:t>
      </w:r>
      <w:r>
        <w:rPr>
          <w:sz w:val="16"/>
        </w:rPr>
        <w:t>мониторинга</w:t>
      </w:r>
      <w:r>
        <w:rPr>
          <w:spacing w:val="5"/>
          <w:sz w:val="16"/>
        </w:rPr>
        <w:t> </w:t>
      </w:r>
      <w:r>
        <w:rPr>
          <w:sz w:val="16"/>
        </w:rPr>
        <w:t>выполнения</w:t>
      </w:r>
      <w:r>
        <w:rPr>
          <w:spacing w:val="2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2"/>
          <w:sz w:val="16"/>
        </w:rPr>
        <w:t> </w:t>
      </w:r>
      <w:r>
        <w:rPr>
          <w:sz w:val="16"/>
        </w:rPr>
        <w:t>условий</w:t>
      </w:r>
      <w:r>
        <w:rPr>
          <w:spacing w:val="5"/>
          <w:sz w:val="16"/>
        </w:rPr>
        <w:t> </w:t>
      </w:r>
      <w:r>
        <w:rPr>
          <w:sz w:val="16"/>
        </w:rPr>
        <w:t>уполномоченной</w:t>
      </w:r>
      <w:r>
        <w:rPr>
          <w:spacing w:val="5"/>
          <w:sz w:val="16"/>
        </w:rPr>
        <w:t> </w:t>
      </w:r>
      <w:r>
        <w:rPr>
          <w:sz w:val="16"/>
        </w:rPr>
        <w:t>организацией</w:t>
      </w:r>
      <w:r>
        <w:rPr>
          <w:spacing w:val="1"/>
          <w:sz w:val="16"/>
        </w:rPr>
        <w:t> </w:t>
      </w:r>
      <w:r>
        <w:rPr>
          <w:sz w:val="16"/>
        </w:rPr>
        <w:t>составляется</w:t>
      </w:r>
      <w:r>
        <w:rPr>
          <w:spacing w:val="-2"/>
          <w:sz w:val="16"/>
        </w:rPr>
        <w:t> </w:t>
      </w:r>
      <w:r>
        <w:rPr>
          <w:sz w:val="16"/>
        </w:rPr>
        <w:t>акт</w:t>
      </w:r>
      <w:r>
        <w:rPr>
          <w:spacing w:val="3"/>
          <w:sz w:val="16"/>
        </w:rPr>
        <w:t> </w:t>
      </w:r>
      <w:r>
        <w:rPr>
          <w:sz w:val="16"/>
        </w:rPr>
        <w:t>о</w:t>
      </w:r>
      <w:r>
        <w:rPr>
          <w:spacing w:val="-1"/>
          <w:sz w:val="16"/>
        </w:rPr>
        <w:t> </w:t>
      </w:r>
      <w:r>
        <w:rPr>
          <w:sz w:val="16"/>
        </w:rPr>
        <w:t>готовности.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0" w:after="0"/>
        <w:ind w:left="242" w:right="149" w:firstLine="539"/>
        <w:jc w:val="left"/>
        <w:rPr>
          <w:sz w:val="16"/>
        </w:rPr>
      </w:pPr>
      <w:r>
        <w:rPr>
          <w:sz w:val="16"/>
        </w:rPr>
        <w:t>Акт о готовности составляется и подписывается заявителем и уполномоченной организацией непосредственно в</w:t>
      </w:r>
      <w:r>
        <w:rPr>
          <w:spacing w:val="-40"/>
          <w:sz w:val="16"/>
        </w:rPr>
        <w:t> </w:t>
      </w:r>
      <w:r>
        <w:rPr>
          <w:sz w:val="16"/>
        </w:rPr>
        <w:t>день</w:t>
      </w:r>
      <w:r>
        <w:rPr>
          <w:spacing w:val="2"/>
          <w:sz w:val="16"/>
        </w:rPr>
        <w:t> </w:t>
      </w:r>
      <w:r>
        <w:rPr>
          <w:sz w:val="16"/>
        </w:rPr>
        <w:t>проведения</w:t>
      </w:r>
      <w:r>
        <w:rPr>
          <w:spacing w:val="-1"/>
          <w:sz w:val="16"/>
        </w:rPr>
        <w:t> </w:t>
      </w:r>
      <w:r>
        <w:rPr>
          <w:sz w:val="16"/>
        </w:rPr>
        <w:t>осмотра.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40" w:lineRule="auto" w:before="1" w:after="0"/>
        <w:ind w:left="242" w:right="150" w:firstLine="539"/>
        <w:jc w:val="left"/>
        <w:rPr>
          <w:sz w:val="16"/>
        </w:rPr>
      </w:pPr>
      <w:r>
        <w:rPr>
          <w:sz w:val="16"/>
        </w:rPr>
        <w:t>При</w:t>
      </w:r>
      <w:r>
        <w:rPr>
          <w:spacing w:val="28"/>
          <w:sz w:val="16"/>
        </w:rPr>
        <w:t> </w:t>
      </w:r>
      <w:r>
        <w:rPr>
          <w:sz w:val="16"/>
        </w:rPr>
        <w:t>невыполнении</w:t>
      </w:r>
      <w:r>
        <w:rPr>
          <w:spacing w:val="29"/>
          <w:sz w:val="16"/>
        </w:rPr>
        <w:t> </w:t>
      </w:r>
      <w:r>
        <w:rPr>
          <w:sz w:val="16"/>
        </w:rPr>
        <w:t>требований</w:t>
      </w:r>
      <w:r>
        <w:rPr>
          <w:spacing w:val="32"/>
          <w:sz w:val="16"/>
        </w:rPr>
        <w:t> </w:t>
      </w:r>
      <w:r>
        <w:rPr>
          <w:sz w:val="16"/>
        </w:rPr>
        <w:t>технических</w:t>
      </w:r>
      <w:r>
        <w:rPr>
          <w:spacing w:val="28"/>
          <w:sz w:val="16"/>
        </w:rPr>
        <w:t> </w:t>
      </w:r>
      <w:r>
        <w:rPr>
          <w:sz w:val="16"/>
        </w:rPr>
        <w:t>условий</w:t>
      </w:r>
      <w:r>
        <w:rPr>
          <w:spacing w:val="31"/>
          <w:sz w:val="16"/>
        </w:rPr>
        <w:t> </w:t>
      </w:r>
      <w:r>
        <w:rPr>
          <w:sz w:val="16"/>
        </w:rPr>
        <w:t>исполнитель</w:t>
      </w:r>
      <w:r>
        <w:rPr>
          <w:spacing w:val="31"/>
          <w:sz w:val="16"/>
        </w:rPr>
        <w:t> </w:t>
      </w:r>
      <w:r>
        <w:rPr>
          <w:sz w:val="16"/>
        </w:rPr>
        <w:t>в</w:t>
      </w:r>
      <w:r>
        <w:rPr>
          <w:spacing w:val="30"/>
          <w:sz w:val="16"/>
        </w:rPr>
        <w:t> </w:t>
      </w:r>
      <w:r>
        <w:rPr>
          <w:sz w:val="16"/>
        </w:rPr>
        <w:t>письменной</w:t>
      </w:r>
      <w:r>
        <w:rPr>
          <w:spacing w:val="28"/>
          <w:sz w:val="16"/>
        </w:rPr>
        <w:t> </w:t>
      </w:r>
      <w:r>
        <w:rPr>
          <w:sz w:val="16"/>
        </w:rPr>
        <w:t>форме</w:t>
      </w:r>
      <w:r>
        <w:rPr>
          <w:spacing w:val="27"/>
          <w:sz w:val="16"/>
        </w:rPr>
        <w:t> </w:t>
      </w:r>
      <w:r>
        <w:rPr>
          <w:sz w:val="16"/>
        </w:rPr>
        <w:t>уведомляет</w:t>
      </w:r>
      <w:r>
        <w:rPr>
          <w:spacing w:val="30"/>
          <w:sz w:val="16"/>
        </w:rPr>
        <w:t> </w:t>
      </w:r>
      <w:r>
        <w:rPr>
          <w:sz w:val="16"/>
        </w:rPr>
        <w:t>об</w:t>
      </w:r>
      <w:r>
        <w:rPr>
          <w:spacing w:val="31"/>
          <w:sz w:val="16"/>
        </w:rPr>
        <w:t> </w:t>
      </w:r>
      <w:r>
        <w:rPr>
          <w:sz w:val="16"/>
        </w:rPr>
        <w:t>этом</w:t>
      </w:r>
      <w:r>
        <w:rPr>
          <w:spacing w:val="1"/>
          <w:sz w:val="16"/>
        </w:rPr>
        <w:t> </w:t>
      </w:r>
      <w:r>
        <w:rPr>
          <w:sz w:val="16"/>
        </w:rPr>
        <w:t>заявителя.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4" w:lineRule="auto"/>
        <w:ind w:left="242" w:right="143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завершении</w:t>
      </w:r>
      <w:r>
        <w:rPr>
          <w:spacing w:val="-10"/>
        </w:rPr>
        <w:t> </w:t>
      </w:r>
      <w:r>
        <w:rPr>
          <w:spacing w:val="-1"/>
        </w:rPr>
        <w:t>осмотра</w:t>
      </w:r>
      <w:r>
        <w:rPr>
          <w:spacing w:val="-10"/>
        </w:rPr>
        <w:t> </w:t>
      </w:r>
      <w:r>
        <w:rPr>
          <w:spacing w:val="-1"/>
        </w:rPr>
        <w:t>составляет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передает</w:t>
      </w:r>
      <w:r>
        <w:rPr>
          <w:spacing w:val="-8"/>
        </w:rPr>
        <w:t> </w:t>
      </w:r>
      <w:r>
        <w:rPr>
          <w:spacing w:val="-1"/>
        </w:rPr>
        <w:t>заявителю</w:t>
      </w:r>
      <w:r>
        <w:rPr>
          <w:spacing w:val="-8"/>
        </w:rPr>
        <w:t> </w:t>
      </w:r>
      <w:r>
        <w:rPr>
          <w:spacing w:val="-1"/>
        </w:rPr>
        <w:t>перечень</w:t>
      </w:r>
      <w:r>
        <w:rPr>
          <w:spacing w:val="-12"/>
        </w:rPr>
        <w:t> </w:t>
      </w:r>
      <w:r>
        <w:rPr>
          <w:spacing w:val="-1"/>
        </w:rPr>
        <w:t>замечаний.</w:t>
      </w:r>
      <w:r>
        <w:rPr>
          <w:spacing w:val="-8"/>
        </w:rPr>
        <w:t> </w:t>
      </w:r>
      <w:r>
        <w:rPr>
          <w:spacing w:val="-1"/>
        </w:rPr>
        <w:t>Повторный</w:t>
      </w:r>
      <w:r>
        <w:rPr>
          <w:spacing w:val="-10"/>
        </w:rPr>
        <w:t> </w:t>
      </w:r>
      <w:r>
        <w:rPr>
          <w:spacing w:val="-1"/>
        </w:rPr>
        <w:t>мониторинг</w:t>
      </w:r>
      <w:r>
        <w:rPr>
          <w:spacing w:val="-8"/>
        </w:rPr>
        <w:t> </w:t>
      </w:r>
      <w:r>
        <w:rPr>
          <w:spacing w:val="-1"/>
        </w:rPr>
        <w:t>выполнения</w:t>
      </w:r>
      <w:r>
        <w:rPr>
          <w:spacing w:val="-10"/>
        </w:rPr>
        <w:t> </w:t>
      </w:r>
      <w:r>
        <w:rPr>
          <w:spacing w:val="-1"/>
        </w:rPr>
        <w:t>заявителем</w:t>
      </w:r>
      <w:r>
        <w:rPr/>
        <w:t> технических условий осуществляется не позднее 3 рабочих дней после получения от него уведомления об устранении</w:t>
      </w:r>
      <w:r>
        <w:rPr>
          <w:spacing w:val="1"/>
        </w:rPr>
        <w:t> </w:t>
      </w:r>
      <w:r>
        <w:rPr/>
        <w:t>замечаний с приложением</w:t>
      </w:r>
      <w:r>
        <w:rPr>
          <w:spacing w:val="2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принятых</w:t>
      </w:r>
      <w:r>
        <w:rPr>
          <w:spacing w:val="-1"/>
        </w:rPr>
        <w:t> </w:t>
      </w:r>
      <w:r>
        <w:rPr/>
        <w:t>мерах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устранению.</w:t>
      </w:r>
    </w:p>
    <w:p>
      <w:pPr>
        <w:pStyle w:val="BodyText"/>
        <w:spacing w:before="157"/>
        <w:ind w:left="781"/>
      </w:pPr>
      <w:r>
        <w:rPr/>
        <w:t>Акт</w:t>
      </w:r>
      <w:r>
        <w:rPr>
          <w:spacing w:val="-5"/>
        </w:rPr>
        <w:t> </w:t>
      </w:r>
      <w:r>
        <w:rPr/>
        <w:t>о</w:t>
      </w:r>
      <w:r>
        <w:rPr>
          <w:spacing w:val="-9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подписывается</w:t>
      </w:r>
      <w:r>
        <w:rPr>
          <w:spacing w:val="-5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устранения</w:t>
      </w:r>
      <w:r>
        <w:rPr>
          <w:spacing w:val="-7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замечаний,</w:t>
      </w:r>
      <w:r>
        <w:rPr>
          <w:spacing w:val="-4"/>
        </w:rPr>
        <w:t> </w:t>
      </w:r>
      <w:r>
        <w:rPr/>
        <w:t>направленных</w:t>
      </w:r>
      <w:r>
        <w:rPr>
          <w:spacing w:val="-9"/>
        </w:rPr>
        <w:t> </w:t>
      </w:r>
      <w:r>
        <w:rPr/>
        <w:t>исполнителем.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 w:before="1"/>
        <w:ind w:left="242" w:right="144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-40"/>
        </w:rPr>
        <w:t> </w:t>
      </w:r>
      <w:r>
        <w:rPr/>
        <w:t>(представляется в случае, если разработка проектной документации сети газопотребления заявителем предусмотрена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выданным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получены</w:t>
      </w:r>
      <w:r>
        <w:rPr>
          <w:spacing w:val="1"/>
        </w:rPr>
        <w:t> </w:t>
      </w:r>
      <w:r>
        <w:rPr/>
        <w:t>замечания,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39"/>
          <w:u w:val="single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 получения</w:t>
      </w:r>
      <w:r>
        <w:rPr>
          <w:spacing w:val="1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замечаний.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2" w:lineRule="auto" w:before="0" w:after="0"/>
        <w:ind w:left="242" w:right="146" w:firstLine="539"/>
        <w:jc w:val="both"/>
        <w:rPr>
          <w:sz w:val="16"/>
        </w:rPr>
      </w:pPr>
      <w:r>
        <w:rPr>
          <w:sz w:val="16"/>
        </w:rPr>
        <w:t>При наличии у исполнителя замечаний к выполнению возложенных на заявителя мероприятий по 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 присоединению) такие замечания должны быть направлены заявителю любым способом (почтовое</w:t>
      </w:r>
      <w:r>
        <w:rPr>
          <w:spacing w:val="1"/>
          <w:sz w:val="16"/>
        </w:rPr>
        <w:t> </w:t>
      </w:r>
      <w:r>
        <w:rPr>
          <w:sz w:val="16"/>
        </w:rPr>
        <w:t>отправление,</w:t>
      </w:r>
      <w:r>
        <w:rPr>
          <w:spacing w:val="-5"/>
          <w:sz w:val="16"/>
        </w:rPr>
        <w:t> </w:t>
      </w:r>
      <w:r>
        <w:rPr>
          <w:sz w:val="16"/>
        </w:rPr>
        <w:t>электронное</w:t>
      </w:r>
      <w:r>
        <w:rPr>
          <w:spacing w:val="-6"/>
          <w:sz w:val="16"/>
        </w:rPr>
        <w:t> </w:t>
      </w:r>
      <w:r>
        <w:rPr>
          <w:sz w:val="16"/>
        </w:rPr>
        <w:t>сообщение</w:t>
      </w:r>
      <w:r>
        <w:rPr>
          <w:spacing w:val="-4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адресу</w:t>
      </w:r>
      <w:r>
        <w:rPr>
          <w:spacing w:val="-4"/>
          <w:sz w:val="16"/>
        </w:rPr>
        <w:t> </w:t>
      </w:r>
      <w:r>
        <w:rPr>
          <w:sz w:val="16"/>
        </w:rPr>
        <w:t>электронной</w:t>
      </w:r>
      <w:r>
        <w:rPr>
          <w:spacing w:val="-5"/>
          <w:sz w:val="16"/>
        </w:rPr>
        <w:t> </w:t>
      </w:r>
      <w:r>
        <w:rPr>
          <w:sz w:val="16"/>
        </w:rPr>
        <w:t>почты</w:t>
      </w:r>
      <w:r>
        <w:rPr>
          <w:spacing w:val="-6"/>
          <w:sz w:val="16"/>
        </w:rPr>
        <w:t> </w:t>
      </w:r>
      <w:r>
        <w:rPr>
          <w:sz w:val="16"/>
        </w:rPr>
        <w:t>заявителя</w:t>
      </w:r>
      <w:r>
        <w:rPr>
          <w:spacing w:val="-6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наличии),</w:t>
      </w:r>
      <w:r>
        <w:rPr>
          <w:spacing w:val="-3"/>
          <w:sz w:val="16"/>
        </w:rPr>
        <w:t> </w:t>
      </w:r>
      <w:r>
        <w:rPr>
          <w:sz w:val="16"/>
        </w:rPr>
        <w:t>личный</w:t>
      </w:r>
      <w:r>
        <w:rPr>
          <w:spacing w:val="-5"/>
          <w:sz w:val="16"/>
        </w:rPr>
        <w:t> </w:t>
      </w:r>
      <w:r>
        <w:rPr>
          <w:sz w:val="16"/>
        </w:rPr>
        <w:t>кабинет</w:t>
      </w:r>
      <w:r>
        <w:rPr>
          <w:spacing w:val="-3"/>
          <w:sz w:val="16"/>
        </w:rPr>
        <w:t> </w:t>
      </w:r>
      <w:r>
        <w:rPr>
          <w:sz w:val="16"/>
        </w:rPr>
        <w:t>заявителя).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42" w:firstLine="539"/>
        <w:jc w:val="both"/>
        <w:rPr>
          <w:sz w:val="16"/>
        </w:rPr>
      </w:pPr>
      <w:r>
        <w:rPr>
          <w:sz w:val="16"/>
        </w:rPr>
        <w:t>Срок проведения мероприятий по мониторингу исполнителем выполнения заявителем технических условий не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должен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превышать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3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рабочих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дней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со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дня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получения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исполнителем</w:t>
      </w:r>
      <w:r>
        <w:rPr>
          <w:spacing w:val="-7"/>
          <w:sz w:val="16"/>
        </w:rPr>
        <w:t> </w:t>
      </w:r>
      <w:r>
        <w:rPr>
          <w:sz w:val="16"/>
        </w:rPr>
        <w:t>уведомления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8"/>
          <w:sz w:val="16"/>
        </w:rPr>
        <w:t> </w:t>
      </w:r>
      <w:r>
        <w:rPr>
          <w:sz w:val="16"/>
        </w:rPr>
        <w:t>заявителя</w:t>
      </w:r>
      <w:r>
        <w:rPr>
          <w:spacing w:val="-9"/>
          <w:sz w:val="16"/>
        </w:rPr>
        <w:t> </w:t>
      </w:r>
      <w:r>
        <w:rPr>
          <w:sz w:val="16"/>
        </w:rPr>
        <w:t>о</w:t>
      </w:r>
      <w:r>
        <w:rPr>
          <w:spacing w:val="-10"/>
          <w:sz w:val="16"/>
        </w:rPr>
        <w:t> </w:t>
      </w:r>
      <w:r>
        <w:rPr>
          <w:sz w:val="16"/>
        </w:rPr>
        <w:t>выполнении</w:t>
      </w:r>
      <w:r>
        <w:rPr>
          <w:spacing w:val="-7"/>
          <w:sz w:val="16"/>
        </w:rPr>
        <w:t> </w:t>
      </w:r>
      <w:r>
        <w:rPr>
          <w:sz w:val="16"/>
        </w:rPr>
        <w:t>им</w:t>
      </w:r>
      <w:r>
        <w:rPr>
          <w:spacing w:val="-7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условий либо</w:t>
      </w:r>
      <w:r>
        <w:rPr>
          <w:spacing w:val="2"/>
          <w:sz w:val="16"/>
        </w:rPr>
        <w:t> </w:t>
      </w:r>
      <w:r>
        <w:rPr>
          <w:sz w:val="16"/>
        </w:rPr>
        <w:t>уведомления</w:t>
      </w:r>
      <w:r>
        <w:rPr>
          <w:spacing w:val="2"/>
          <w:sz w:val="16"/>
        </w:rPr>
        <w:t> </w:t>
      </w:r>
      <w:r>
        <w:rPr>
          <w:sz w:val="16"/>
        </w:rPr>
        <w:t>об</w:t>
      </w:r>
      <w:r>
        <w:rPr>
          <w:spacing w:val="1"/>
          <w:sz w:val="16"/>
        </w:rPr>
        <w:t> </w:t>
      </w:r>
      <w:r>
        <w:rPr>
          <w:sz w:val="16"/>
        </w:rPr>
        <w:t>устранении</w:t>
      </w:r>
      <w:r>
        <w:rPr>
          <w:spacing w:val="-1"/>
          <w:sz w:val="16"/>
        </w:rPr>
        <w:t> </w:t>
      </w:r>
      <w:r>
        <w:rPr>
          <w:sz w:val="16"/>
        </w:rPr>
        <w:t>замечаний.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91" w:val="left" w:leader="none"/>
        </w:tabs>
        <w:spacing w:line="244" w:lineRule="auto" w:before="0" w:after="0"/>
        <w:ind w:left="2688" w:right="2594" w:firstLine="60"/>
        <w:jc w:val="left"/>
        <w:rPr>
          <w:sz w:val="16"/>
        </w:rPr>
      </w:pPr>
      <w:r>
        <w:rPr>
          <w:sz w:val="16"/>
        </w:rPr>
        <w:t>Разграничение имущественной принадлежности сетей</w:t>
      </w:r>
      <w:r>
        <w:rPr>
          <w:spacing w:val="-40"/>
          <w:sz w:val="16"/>
        </w:rPr>
        <w:t> </w:t>
      </w:r>
      <w:r>
        <w:rPr>
          <w:spacing w:val="-1"/>
          <w:sz w:val="16"/>
        </w:rPr>
        <w:t>газораспределения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газопотребления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эксплуатационной</w:t>
      </w:r>
    </w:p>
    <w:p>
      <w:pPr>
        <w:pStyle w:val="BodyText"/>
        <w:spacing w:line="179" w:lineRule="exact"/>
        <w:ind w:left="4020"/>
      </w:pPr>
      <w:r>
        <w:rPr/>
        <w:t>ответственности</w:t>
      </w:r>
      <w:r>
        <w:rPr>
          <w:spacing w:val="-6"/>
        </w:rPr>
        <w:t> </w:t>
      </w:r>
      <w:r>
        <w:rPr/>
        <w:t>сторон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4" w:lineRule="auto" w:before="0" w:after="0"/>
        <w:ind w:left="242" w:right="142" w:firstLine="539"/>
        <w:jc w:val="both"/>
        <w:rPr>
          <w:sz w:val="16"/>
        </w:rPr>
      </w:pPr>
      <w:r>
        <w:rPr>
          <w:sz w:val="16"/>
        </w:rPr>
        <w:t>Граница разграничения имущественной принадлежности сетей газораспределения и газопотребления, а также</w:t>
      </w:r>
      <w:r>
        <w:rPr>
          <w:spacing w:val="1"/>
          <w:sz w:val="16"/>
        </w:rPr>
        <w:t> </w:t>
      </w:r>
      <w:r>
        <w:rPr>
          <w:sz w:val="16"/>
        </w:rPr>
        <w:t>граница эксплуатационной ответственности сторон по сетям газораспределения и газопотребления указывается в акте о</w:t>
      </w:r>
      <w:r>
        <w:rPr>
          <w:spacing w:val="1"/>
          <w:sz w:val="16"/>
        </w:rPr>
        <w:t> </w:t>
      </w:r>
      <w:r>
        <w:rPr>
          <w:sz w:val="16"/>
        </w:rPr>
        <w:t>подключении (технологическом</w:t>
      </w:r>
      <w:r>
        <w:rPr>
          <w:spacing w:val="2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89" w:val="left" w:leader="none"/>
        </w:tabs>
        <w:spacing w:line="240" w:lineRule="auto" w:before="0" w:after="0"/>
        <w:ind w:left="3388" w:right="0" w:hanging="286"/>
        <w:jc w:val="left"/>
        <w:rPr>
          <w:sz w:val="16"/>
        </w:rPr>
      </w:pPr>
      <w:r>
        <w:rPr>
          <w:sz w:val="16"/>
        </w:rPr>
        <w:t>Условия</w:t>
      </w:r>
      <w:r>
        <w:rPr>
          <w:spacing w:val="-6"/>
          <w:sz w:val="16"/>
        </w:rPr>
        <w:t> </w:t>
      </w:r>
      <w:r>
        <w:rPr>
          <w:sz w:val="16"/>
        </w:rPr>
        <w:t>изменения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расторжения</w:t>
      </w:r>
      <w:r>
        <w:rPr>
          <w:spacing w:val="-5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4" w:lineRule="auto" w:before="0" w:after="0"/>
        <w:ind w:left="242" w:right="153" w:firstLine="539"/>
        <w:jc w:val="both"/>
        <w:rPr>
          <w:sz w:val="16"/>
        </w:rPr>
      </w:pPr>
      <w:r>
        <w:rPr>
          <w:sz w:val="16"/>
        </w:rPr>
        <w:t>Заявитель вправе при нарушении исполнителем указанных в договоре сроков подключения (технологического</w:t>
      </w:r>
      <w:r>
        <w:rPr>
          <w:spacing w:val="1"/>
          <w:sz w:val="16"/>
        </w:rPr>
        <w:t> </w:t>
      </w:r>
      <w:r>
        <w:rPr>
          <w:sz w:val="16"/>
        </w:rPr>
        <w:t>присоединения)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2"/>
          <w:sz w:val="16"/>
        </w:rPr>
        <w:t> </w:t>
      </w:r>
      <w:r>
        <w:rPr>
          <w:sz w:val="16"/>
        </w:rPr>
        <w:t>одностороннем</w:t>
      </w:r>
      <w:r>
        <w:rPr>
          <w:spacing w:val="1"/>
          <w:sz w:val="16"/>
        </w:rPr>
        <w:t> </w:t>
      </w:r>
      <w:r>
        <w:rPr>
          <w:sz w:val="16"/>
        </w:rPr>
        <w:t>порядке</w:t>
      </w:r>
      <w:r>
        <w:rPr>
          <w:spacing w:val="1"/>
          <w:sz w:val="16"/>
        </w:rPr>
        <w:t> </w:t>
      </w:r>
      <w:r>
        <w:rPr>
          <w:sz w:val="16"/>
        </w:rPr>
        <w:t>отказаться</w:t>
      </w:r>
      <w:r>
        <w:rPr>
          <w:spacing w:val="2"/>
          <w:sz w:val="16"/>
        </w:rPr>
        <w:t> </w:t>
      </w:r>
      <w:r>
        <w:rPr>
          <w:sz w:val="16"/>
        </w:rPr>
        <w:t>от исполнения</w:t>
      </w:r>
      <w:r>
        <w:rPr>
          <w:spacing w:val="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161" w:after="0"/>
        <w:ind w:left="242" w:right="150" w:firstLine="539"/>
        <w:jc w:val="left"/>
        <w:rPr>
          <w:sz w:val="16"/>
        </w:rPr>
      </w:pPr>
      <w:r>
        <w:rPr>
          <w:sz w:val="16"/>
        </w:rPr>
        <w:t>Любые</w:t>
      </w:r>
      <w:r>
        <w:rPr>
          <w:spacing w:val="-7"/>
          <w:sz w:val="16"/>
        </w:rPr>
        <w:t> </w:t>
      </w:r>
      <w:r>
        <w:rPr>
          <w:sz w:val="16"/>
        </w:rPr>
        <w:t>изменения,</w:t>
      </w:r>
      <w:r>
        <w:rPr>
          <w:spacing w:val="-4"/>
          <w:sz w:val="16"/>
        </w:rPr>
        <w:t> </w:t>
      </w:r>
      <w:r>
        <w:rPr>
          <w:sz w:val="16"/>
        </w:rPr>
        <w:t>вносимые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договор,</w:t>
      </w:r>
      <w:r>
        <w:rPr>
          <w:spacing w:val="-4"/>
          <w:sz w:val="16"/>
        </w:rPr>
        <w:t> </w:t>
      </w:r>
      <w:r>
        <w:rPr>
          <w:sz w:val="16"/>
        </w:rPr>
        <w:t>действительны</w:t>
      </w:r>
      <w:r>
        <w:rPr>
          <w:spacing w:val="-5"/>
          <w:sz w:val="16"/>
        </w:rPr>
        <w:t> </w:t>
      </w:r>
      <w:r>
        <w:rPr>
          <w:sz w:val="16"/>
        </w:rPr>
        <w:t>лишь</w:t>
      </w:r>
      <w:r>
        <w:rPr>
          <w:spacing w:val="-3"/>
          <w:sz w:val="16"/>
        </w:rPr>
        <w:t> </w:t>
      </w:r>
      <w:r>
        <w:rPr>
          <w:sz w:val="16"/>
        </w:rPr>
        <w:t>при</w:t>
      </w:r>
      <w:r>
        <w:rPr>
          <w:spacing w:val="-6"/>
          <w:sz w:val="16"/>
        </w:rPr>
        <w:t> </w:t>
      </w:r>
      <w:r>
        <w:rPr>
          <w:sz w:val="16"/>
        </w:rPr>
        <w:t>условии</w:t>
      </w:r>
      <w:r>
        <w:rPr>
          <w:spacing w:val="-4"/>
          <w:sz w:val="16"/>
        </w:rPr>
        <w:t> </w:t>
      </w:r>
      <w:r>
        <w:rPr>
          <w:sz w:val="16"/>
        </w:rPr>
        <w:t>их</w:t>
      </w:r>
      <w:r>
        <w:rPr>
          <w:spacing w:val="-6"/>
          <w:sz w:val="16"/>
        </w:rPr>
        <w:t> </w:t>
      </w:r>
      <w:r>
        <w:rPr>
          <w:sz w:val="16"/>
        </w:rPr>
        <w:t>оформления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письменной</w:t>
      </w:r>
      <w:r>
        <w:rPr>
          <w:spacing w:val="-6"/>
          <w:sz w:val="16"/>
        </w:rPr>
        <w:t> </w:t>
      </w:r>
      <w:r>
        <w:rPr>
          <w:sz w:val="16"/>
        </w:rPr>
        <w:t>форме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виде</w:t>
      </w:r>
      <w:r>
        <w:rPr>
          <w:spacing w:val="-1"/>
          <w:sz w:val="16"/>
        </w:rPr>
        <w:t> </w:t>
      </w:r>
      <w:r>
        <w:rPr>
          <w:sz w:val="16"/>
        </w:rPr>
        <w:t>дополнительного</w:t>
      </w:r>
      <w:r>
        <w:rPr>
          <w:spacing w:val="-2"/>
          <w:sz w:val="16"/>
        </w:rPr>
        <w:t> </w:t>
      </w:r>
      <w:r>
        <w:rPr>
          <w:sz w:val="16"/>
        </w:rPr>
        <w:t>соглашения</w:t>
      </w:r>
      <w:r>
        <w:rPr>
          <w:spacing w:val="-1"/>
          <w:sz w:val="16"/>
        </w:rPr>
        <w:t> </w:t>
      </w:r>
      <w:r>
        <w:rPr>
          <w:sz w:val="16"/>
        </w:rPr>
        <w:t>к</w:t>
      </w:r>
      <w:r>
        <w:rPr>
          <w:spacing w:val="-1"/>
          <w:sz w:val="16"/>
        </w:rPr>
        <w:t> </w:t>
      </w:r>
      <w:r>
        <w:rPr>
          <w:sz w:val="16"/>
        </w:rPr>
        <w:t>договору, подписанного</w:t>
      </w:r>
      <w:r>
        <w:rPr>
          <w:spacing w:val="-1"/>
          <w:sz w:val="16"/>
        </w:rPr>
        <w:t> </w:t>
      </w:r>
      <w:r>
        <w:rPr>
          <w:sz w:val="16"/>
        </w:rPr>
        <w:t>сторонами, и</w:t>
      </w:r>
      <w:r>
        <w:rPr>
          <w:spacing w:val="-3"/>
          <w:sz w:val="16"/>
        </w:rPr>
        <w:t> </w:t>
      </w:r>
      <w:r>
        <w:rPr>
          <w:sz w:val="16"/>
        </w:rPr>
        <w:t>составляют</w:t>
      </w:r>
      <w:r>
        <w:rPr>
          <w:spacing w:val="-1"/>
          <w:sz w:val="16"/>
        </w:rPr>
        <w:t> </w:t>
      </w:r>
      <w:r>
        <w:rPr>
          <w:sz w:val="16"/>
        </w:rPr>
        <w:t>его</w:t>
      </w:r>
      <w:r>
        <w:rPr>
          <w:spacing w:val="-1"/>
          <w:sz w:val="16"/>
        </w:rPr>
        <w:t> </w:t>
      </w:r>
      <w:r>
        <w:rPr>
          <w:sz w:val="16"/>
        </w:rPr>
        <w:t>неотъемлемую</w:t>
      </w:r>
      <w:r>
        <w:rPr>
          <w:spacing w:val="-1"/>
          <w:sz w:val="16"/>
        </w:rPr>
        <w:t> </w:t>
      </w:r>
      <w:r>
        <w:rPr>
          <w:sz w:val="16"/>
        </w:rPr>
        <w:t>часть.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242" w:right="147" w:firstLine="539"/>
        <w:jc w:val="left"/>
        <w:rPr>
          <w:sz w:val="16"/>
        </w:rPr>
      </w:pPr>
      <w:r>
        <w:rPr>
          <w:sz w:val="16"/>
        </w:rPr>
        <w:t>Договор</w:t>
      </w:r>
      <w:r>
        <w:rPr>
          <w:spacing w:val="16"/>
          <w:sz w:val="16"/>
        </w:rPr>
        <w:t> </w:t>
      </w:r>
      <w:r>
        <w:rPr>
          <w:sz w:val="16"/>
        </w:rPr>
        <w:t>может</w:t>
      </w:r>
      <w:r>
        <w:rPr>
          <w:spacing w:val="17"/>
          <w:sz w:val="16"/>
        </w:rPr>
        <w:t> </w:t>
      </w:r>
      <w:r>
        <w:rPr>
          <w:sz w:val="16"/>
        </w:rPr>
        <w:t>быть</w:t>
      </w:r>
      <w:r>
        <w:rPr>
          <w:spacing w:val="17"/>
          <w:sz w:val="16"/>
        </w:rPr>
        <w:t> </w:t>
      </w:r>
      <w:r>
        <w:rPr>
          <w:sz w:val="16"/>
        </w:rPr>
        <w:t>расторгнут</w:t>
      </w:r>
      <w:r>
        <w:rPr>
          <w:spacing w:val="17"/>
          <w:sz w:val="16"/>
        </w:rPr>
        <w:t> </w:t>
      </w:r>
      <w:r>
        <w:rPr>
          <w:sz w:val="16"/>
        </w:rPr>
        <w:t>или</w:t>
      </w:r>
      <w:r>
        <w:rPr>
          <w:spacing w:val="15"/>
          <w:sz w:val="16"/>
        </w:rPr>
        <w:t> </w:t>
      </w:r>
      <w:r>
        <w:rPr>
          <w:sz w:val="16"/>
        </w:rPr>
        <w:t>изменен</w:t>
      </w:r>
      <w:r>
        <w:rPr>
          <w:spacing w:val="16"/>
          <w:sz w:val="16"/>
        </w:rPr>
        <w:t> </w:t>
      </w:r>
      <w:r>
        <w:rPr>
          <w:sz w:val="16"/>
        </w:rPr>
        <w:t>по</w:t>
      </w:r>
      <w:r>
        <w:rPr>
          <w:spacing w:val="16"/>
          <w:sz w:val="16"/>
        </w:rPr>
        <w:t> </w:t>
      </w:r>
      <w:r>
        <w:rPr>
          <w:sz w:val="16"/>
        </w:rPr>
        <w:t>соглашению</w:t>
      </w:r>
      <w:r>
        <w:rPr>
          <w:spacing w:val="17"/>
          <w:sz w:val="16"/>
        </w:rPr>
        <w:t> </w:t>
      </w:r>
      <w:r>
        <w:rPr>
          <w:sz w:val="16"/>
        </w:rPr>
        <w:t>сторон,</w:t>
      </w:r>
      <w:r>
        <w:rPr>
          <w:spacing w:val="17"/>
          <w:sz w:val="16"/>
        </w:rPr>
        <w:t> </w:t>
      </w:r>
      <w:r>
        <w:rPr>
          <w:sz w:val="16"/>
        </w:rPr>
        <w:t>оформленному</w:t>
      </w:r>
      <w:r>
        <w:rPr>
          <w:spacing w:val="13"/>
          <w:sz w:val="16"/>
        </w:rPr>
        <w:t> </w:t>
      </w:r>
      <w:r>
        <w:rPr>
          <w:sz w:val="16"/>
        </w:rPr>
        <w:t>в</w:t>
      </w:r>
      <w:r>
        <w:rPr>
          <w:spacing w:val="17"/>
          <w:sz w:val="16"/>
        </w:rPr>
        <w:t> </w:t>
      </w:r>
      <w:r>
        <w:rPr>
          <w:sz w:val="16"/>
        </w:rPr>
        <w:t>письменной</w:t>
      </w:r>
      <w:r>
        <w:rPr>
          <w:spacing w:val="16"/>
          <w:sz w:val="16"/>
        </w:rPr>
        <w:t> </w:t>
      </w:r>
      <w:r>
        <w:rPr>
          <w:sz w:val="16"/>
        </w:rPr>
        <w:t>форме,</w:t>
      </w:r>
      <w:r>
        <w:rPr>
          <w:spacing w:val="17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решению</w:t>
      </w:r>
      <w:r>
        <w:rPr>
          <w:spacing w:val="-4"/>
          <w:sz w:val="16"/>
        </w:rPr>
        <w:t> </w:t>
      </w:r>
      <w:r>
        <w:rPr>
          <w:sz w:val="16"/>
        </w:rPr>
        <w:t>суда</w:t>
      </w:r>
      <w:r>
        <w:rPr>
          <w:spacing w:val="-7"/>
          <w:sz w:val="16"/>
        </w:rPr>
        <w:t> </w:t>
      </w:r>
      <w:r>
        <w:rPr>
          <w:sz w:val="16"/>
        </w:rPr>
        <w:t>либо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одностороннем</w:t>
      </w:r>
      <w:r>
        <w:rPr>
          <w:spacing w:val="-4"/>
          <w:sz w:val="16"/>
        </w:rPr>
        <w:t> </w:t>
      </w:r>
      <w:r>
        <w:rPr>
          <w:sz w:val="16"/>
        </w:rPr>
        <w:t>порядке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7"/>
          <w:sz w:val="16"/>
        </w:rPr>
        <w:t> </w:t>
      </w:r>
      <w:r>
        <w:rPr>
          <w:sz w:val="16"/>
        </w:rPr>
        <w:t>случаях,</w:t>
      </w:r>
      <w:r>
        <w:rPr>
          <w:spacing w:val="-3"/>
          <w:sz w:val="16"/>
        </w:rPr>
        <w:t> </w:t>
      </w:r>
      <w:r>
        <w:rPr>
          <w:sz w:val="16"/>
        </w:rPr>
        <w:t>предусмотренных</w:t>
      </w:r>
      <w:r>
        <w:rPr>
          <w:spacing w:val="-6"/>
          <w:sz w:val="16"/>
        </w:rPr>
        <w:t> </w:t>
      </w:r>
      <w:r>
        <w:rPr>
          <w:sz w:val="16"/>
        </w:rPr>
        <w:t>законодательством</w:t>
      </w:r>
      <w:r>
        <w:rPr>
          <w:spacing w:val="-6"/>
          <w:sz w:val="16"/>
        </w:rPr>
        <w:t> </w:t>
      </w:r>
      <w:r>
        <w:rPr>
          <w:sz w:val="16"/>
        </w:rPr>
        <w:t>Российской</w:t>
      </w:r>
      <w:r>
        <w:rPr>
          <w:spacing w:val="-4"/>
          <w:sz w:val="16"/>
        </w:rPr>
        <w:t> </w:t>
      </w:r>
      <w:r>
        <w:rPr>
          <w:sz w:val="16"/>
        </w:rPr>
        <w:t>Федерации.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040" w:bottom="280" w:left="1460" w:right="700"/>
        </w:sectPr>
      </w:pPr>
    </w:p>
    <w:p>
      <w:pPr>
        <w:pStyle w:val="ListParagraph"/>
        <w:numPr>
          <w:ilvl w:val="0"/>
          <w:numId w:val="1"/>
        </w:numPr>
        <w:tabs>
          <w:tab w:pos="4018" w:val="left" w:leader="none"/>
        </w:tabs>
        <w:spacing w:line="240" w:lineRule="auto" w:before="73" w:after="0"/>
        <w:ind w:left="4017" w:right="0" w:hanging="332"/>
        <w:jc w:val="left"/>
        <w:rPr>
          <w:sz w:val="16"/>
        </w:rPr>
      </w:pPr>
      <w:r>
        <w:rPr>
          <w:spacing w:val="-1"/>
          <w:sz w:val="16"/>
        </w:rPr>
        <w:t>Заключительные</w:t>
      </w:r>
      <w:r>
        <w:rPr>
          <w:spacing w:val="-6"/>
          <w:sz w:val="16"/>
        </w:rPr>
        <w:t> </w:t>
      </w:r>
      <w:r>
        <w:rPr>
          <w:sz w:val="16"/>
        </w:rPr>
        <w:t>положения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0" w:after="0"/>
        <w:ind w:left="242" w:right="147" w:firstLine="539"/>
        <w:jc w:val="both"/>
        <w:rPr>
          <w:sz w:val="16"/>
        </w:rPr>
      </w:pPr>
      <w:r>
        <w:rPr>
          <w:sz w:val="16"/>
        </w:rPr>
        <w:t>Термины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определения,</w:t>
      </w:r>
      <w:r>
        <w:rPr>
          <w:spacing w:val="-3"/>
          <w:sz w:val="16"/>
        </w:rPr>
        <w:t> </w:t>
      </w:r>
      <w:r>
        <w:rPr>
          <w:sz w:val="16"/>
        </w:rPr>
        <w:t>применяемые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договоре,</w:t>
      </w:r>
      <w:r>
        <w:rPr>
          <w:spacing w:val="-5"/>
          <w:sz w:val="16"/>
        </w:rPr>
        <w:t> </w:t>
      </w:r>
      <w:r>
        <w:rPr>
          <w:sz w:val="16"/>
        </w:rPr>
        <w:t>понимаются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7"/>
          <w:sz w:val="16"/>
        </w:rPr>
        <w:t> </w:t>
      </w:r>
      <w:r>
        <w:rPr>
          <w:sz w:val="16"/>
        </w:rPr>
        <w:t>соответствии</w:t>
      </w:r>
      <w:r>
        <w:rPr>
          <w:spacing w:val="-7"/>
          <w:sz w:val="16"/>
        </w:rPr>
        <w:t> </w:t>
      </w:r>
      <w:r>
        <w:rPr>
          <w:sz w:val="16"/>
        </w:rPr>
        <w:t>с</w:t>
      </w:r>
      <w:r>
        <w:rPr>
          <w:spacing w:val="-4"/>
          <w:sz w:val="16"/>
        </w:rPr>
        <w:t> </w:t>
      </w:r>
      <w:r>
        <w:rPr>
          <w:sz w:val="16"/>
        </w:rPr>
        <w:t>законодательством</w:t>
      </w:r>
      <w:r>
        <w:rPr>
          <w:spacing w:val="-6"/>
          <w:sz w:val="16"/>
        </w:rPr>
        <w:t> </w:t>
      </w:r>
      <w:r>
        <w:rPr>
          <w:sz w:val="16"/>
        </w:rPr>
        <w:t>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25" w:val="left" w:leader="none"/>
        </w:tabs>
        <w:spacing w:line="240" w:lineRule="auto" w:before="0" w:after="0"/>
        <w:ind w:left="242" w:right="152" w:firstLine="539"/>
        <w:jc w:val="both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вопросам,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урегулированным</w:t>
      </w:r>
      <w:r>
        <w:rPr>
          <w:spacing w:val="1"/>
          <w:sz w:val="16"/>
        </w:rPr>
        <w:t> </w:t>
      </w:r>
      <w:r>
        <w:rPr>
          <w:sz w:val="16"/>
        </w:rPr>
        <w:t>договором,</w:t>
      </w:r>
      <w:r>
        <w:rPr>
          <w:spacing w:val="1"/>
          <w:sz w:val="16"/>
        </w:rPr>
        <w:t> </w:t>
      </w:r>
      <w:r>
        <w:rPr>
          <w:sz w:val="16"/>
        </w:rPr>
        <w:t>стороны</w:t>
      </w:r>
      <w:r>
        <w:rPr>
          <w:spacing w:val="1"/>
          <w:sz w:val="16"/>
        </w:rPr>
        <w:t> </w:t>
      </w:r>
      <w:r>
        <w:rPr>
          <w:sz w:val="16"/>
        </w:rPr>
        <w:t>руководствуются</w:t>
      </w:r>
      <w:r>
        <w:rPr>
          <w:spacing w:val="1"/>
          <w:sz w:val="16"/>
        </w:rPr>
        <w:t> </w:t>
      </w:r>
      <w:r>
        <w:rPr>
          <w:sz w:val="16"/>
        </w:rPr>
        <w:t>законодательством</w:t>
      </w:r>
      <w:r>
        <w:rPr>
          <w:spacing w:val="1"/>
          <w:sz w:val="16"/>
        </w:rPr>
        <w:t> </w:t>
      </w:r>
      <w:r>
        <w:rPr>
          <w:sz w:val="16"/>
        </w:rPr>
        <w:t>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44" w:lineRule="auto" w:before="1" w:after="0"/>
        <w:ind w:left="242" w:right="143" w:firstLine="539"/>
        <w:jc w:val="both"/>
        <w:rPr>
          <w:sz w:val="16"/>
        </w:rPr>
      </w:pPr>
      <w:r>
        <w:rPr>
          <w:sz w:val="16"/>
        </w:rPr>
        <w:t>Договор</w:t>
      </w:r>
      <w:r>
        <w:rPr>
          <w:spacing w:val="1"/>
          <w:sz w:val="16"/>
        </w:rPr>
        <w:t> </w:t>
      </w:r>
      <w:r>
        <w:rPr>
          <w:sz w:val="16"/>
        </w:rPr>
        <w:t>считается</w:t>
      </w:r>
      <w:r>
        <w:rPr>
          <w:spacing w:val="1"/>
          <w:sz w:val="16"/>
        </w:rPr>
        <w:t> </w:t>
      </w:r>
      <w:r>
        <w:rPr>
          <w:sz w:val="16"/>
        </w:rPr>
        <w:t>заключенным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поступления</w:t>
      </w:r>
      <w:r>
        <w:rPr>
          <w:spacing w:val="1"/>
          <w:sz w:val="16"/>
        </w:rPr>
        <w:t> </w:t>
      </w:r>
      <w:r>
        <w:rPr>
          <w:sz w:val="16"/>
        </w:rPr>
        <w:t>исполнителю</w:t>
      </w:r>
      <w:r>
        <w:rPr>
          <w:spacing w:val="1"/>
          <w:sz w:val="16"/>
        </w:rPr>
        <w:t> </w:t>
      </w:r>
      <w:r>
        <w:rPr>
          <w:sz w:val="16"/>
        </w:rPr>
        <w:t>подписанного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экземпляра</w:t>
      </w:r>
      <w:r>
        <w:rPr>
          <w:spacing w:val="1"/>
          <w:sz w:val="16"/>
        </w:rPr>
        <w:t> </w:t>
      </w:r>
      <w:r>
        <w:rPr>
          <w:sz w:val="16"/>
        </w:rPr>
        <w:t>договора, а в случае если договор подписывается в личном кабинете заявителя с использованием электронной цифровой</w:t>
      </w:r>
      <w:r>
        <w:rPr>
          <w:spacing w:val="1"/>
          <w:sz w:val="16"/>
        </w:rPr>
        <w:t> </w:t>
      </w:r>
      <w:r>
        <w:rPr>
          <w:sz w:val="16"/>
        </w:rPr>
        <w:t>подписи, он считается заключенным с момента подписания его заявителем и действует до полного исполнения сторонами</w:t>
      </w:r>
      <w:r>
        <w:rPr>
          <w:spacing w:val="1"/>
          <w:sz w:val="16"/>
        </w:rPr>
        <w:t> </w:t>
      </w:r>
      <w:r>
        <w:rPr>
          <w:sz w:val="16"/>
        </w:rPr>
        <w:t>всех</w:t>
      </w:r>
      <w:r>
        <w:rPr>
          <w:spacing w:val="-2"/>
          <w:sz w:val="16"/>
        </w:rPr>
        <w:t> </w:t>
      </w:r>
      <w:r>
        <w:rPr>
          <w:sz w:val="16"/>
        </w:rPr>
        <w:t>своих</w:t>
      </w:r>
      <w:r>
        <w:rPr>
          <w:spacing w:val="-1"/>
          <w:sz w:val="16"/>
        </w:rPr>
        <w:t> </w:t>
      </w:r>
      <w:r>
        <w:rPr>
          <w:sz w:val="16"/>
        </w:rPr>
        <w:t>обязательств</w:t>
      </w:r>
      <w:r>
        <w:rPr>
          <w:spacing w:val="2"/>
          <w:sz w:val="16"/>
        </w:rPr>
        <w:t> </w:t>
      </w:r>
      <w:r>
        <w:rPr>
          <w:sz w:val="16"/>
        </w:rPr>
        <w:t>по</w:t>
      </w:r>
      <w:r>
        <w:rPr>
          <w:spacing w:val="-1"/>
          <w:sz w:val="16"/>
        </w:rPr>
        <w:t> </w:t>
      </w:r>
      <w:r>
        <w:rPr>
          <w:sz w:val="16"/>
        </w:rPr>
        <w:t>договору либо</w:t>
      </w:r>
      <w:r>
        <w:rPr>
          <w:spacing w:val="2"/>
          <w:sz w:val="16"/>
        </w:rPr>
        <w:t> </w:t>
      </w:r>
      <w:r>
        <w:rPr>
          <w:sz w:val="16"/>
        </w:rPr>
        <w:t>до</w:t>
      </w:r>
      <w:r>
        <w:rPr>
          <w:spacing w:val="1"/>
          <w:sz w:val="16"/>
        </w:rPr>
        <w:t> </w:t>
      </w:r>
      <w:r>
        <w:rPr>
          <w:sz w:val="16"/>
        </w:rPr>
        <w:t>момента</w:t>
      </w:r>
      <w:r>
        <w:rPr>
          <w:spacing w:val="2"/>
          <w:sz w:val="16"/>
        </w:rPr>
        <w:t> </w:t>
      </w:r>
      <w:r>
        <w:rPr>
          <w:sz w:val="16"/>
        </w:rPr>
        <w:t>его</w:t>
      </w:r>
      <w:r>
        <w:rPr>
          <w:spacing w:val="1"/>
          <w:sz w:val="16"/>
        </w:rPr>
        <w:t> </w:t>
      </w:r>
      <w:r>
        <w:rPr>
          <w:sz w:val="16"/>
        </w:rPr>
        <w:t>расторжения.</w:t>
      </w:r>
    </w:p>
    <w:p>
      <w:pPr>
        <w:pStyle w:val="BodyText"/>
        <w:spacing w:before="156"/>
        <w:ind w:left="781"/>
      </w:pPr>
      <w:r>
        <w:rPr/>
        <w:t>Датой</w:t>
      </w:r>
      <w:r>
        <w:rPr>
          <w:spacing w:val="-8"/>
        </w:rPr>
        <w:t> </w:t>
      </w:r>
      <w:r>
        <w:rPr/>
        <w:t>поступления</w:t>
      </w:r>
      <w:r>
        <w:rPr>
          <w:spacing w:val="-6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исполнителю</w:t>
      </w:r>
      <w:r>
        <w:rPr>
          <w:spacing w:val="-7"/>
        </w:rPr>
        <w:t> </w:t>
      </w:r>
      <w:r>
        <w:rPr/>
        <w:t>является: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2" w:right="146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почтового</w:t>
      </w:r>
      <w:r>
        <w:rPr>
          <w:spacing w:val="1"/>
        </w:rPr>
        <w:t> </w:t>
      </w:r>
      <w:r>
        <w:rPr/>
        <w:t>отправления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организацией почтовой</w:t>
      </w:r>
      <w:r>
        <w:rPr>
          <w:spacing w:val="3"/>
        </w:rPr>
        <w:t> </w:t>
      </w:r>
      <w:r>
        <w:rPr/>
        <w:t>связи;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/>
        <w:ind w:left="242" w:right="145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курьерской</w:t>
      </w:r>
      <w:r>
        <w:rPr>
          <w:spacing w:val="1"/>
        </w:rPr>
        <w:t> </w:t>
      </w:r>
      <w:r>
        <w:rPr/>
        <w:t>службой,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доставке</w:t>
      </w:r>
      <w:r>
        <w:rPr>
          <w:spacing w:val="1"/>
        </w:rPr>
        <w:t> </w:t>
      </w:r>
      <w:r>
        <w:rPr>
          <w:spacing w:val="-2"/>
        </w:rPr>
        <w:t>корреспонденции</w:t>
      </w:r>
      <w:r>
        <w:rPr>
          <w:spacing w:val="-8"/>
        </w:rPr>
        <w:t> </w:t>
      </w:r>
      <w:r>
        <w:rPr>
          <w:spacing w:val="-2"/>
        </w:rPr>
        <w:t>(кроме</w:t>
      </w:r>
      <w:r>
        <w:rPr>
          <w:spacing w:val="-8"/>
        </w:rPr>
        <w:t> </w:t>
      </w:r>
      <w:r>
        <w:rPr>
          <w:spacing w:val="-1"/>
        </w:rPr>
        <w:t>организаций</w:t>
      </w:r>
      <w:r>
        <w:rPr>
          <w:spacing w:val="-7"/>
        </w:rPr>
        <w:t> </w:t>
      </w:r>
      <w:r>
        <w:rPr>
          <w:spacing w:val="-1"/>
        </w:rPr>
        <w:t>почтовой</w:t>
      </w:r>
      <w:r>
        <w:rPr>
          <w:spacing w:val="-10"/>
        </w:rPr>
        <w:t> </w:t>
      </w:r>
      <w:r>
        <w:rPr>
          <w:spacing w:val="-1"/>
        </w:rPr>
        <w:t>связи),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дата</w:t>
      </w:r>
      <w:r>
        <w:rPr>
          <w:spacing w:val="-9"/>
        </w:rPr>
        <w:t> </w:t>
      </w:r>
      <w:r>
        <w:rPr>
          <w:spacing w:val="-1"/>
        </w:rPr>
        <w:t>проставления</w:t>
      </w:r>
      <w:r>
        <w:rPr>
          <w:spacing w:val="-8"/>
        </w:rPr>
        <w:t> </w:t>
      </w:r>
      <w:r>
        <w:rPr>
          <w:spacing w:val="-1"/>
        </w:rPr>
        <w:t>отметки</w:t>
      </w:r>
      <w:r>
        <w:rPr>
          <w:spacing w:val="-8"/>
        </w:rPr>
        <w:t> </w:t>
      </w:r>
      <w:r>
        <w:rPr>
          <w:spacing w:val="-1"/>
        </w:rPr>
        <w:t>исполнителем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уведомлении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вручении</w:t>
      </w:r>
      <w:r>
        <w:rPr/>
        <w:t> письма;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/>
        <w:ind w:left="242" w:right="147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нарочным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проставленная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договора</w:t>
      </w:r>
      <w:r>
        <w:rPr>
          <w:spacing w:val="2"/>
        </w:rPr>
        <w:t> </w:t>
      </w:r>
      <w:r>
        <w:rPr/>
        <w:t>заявителя;</w:t>
      </w:r>
    </w:p>
    <w:p>
      <w:pPr>
        <w:pStyle w:val="BodyText"/>
        <w:spacing w:line="244" w:lineRule="auto" w:before="160"/>
        <w:ind w:left="242" w:right="148" w:firstLine="539"/>
        <w:jc w:val="both"/>
      </w:pPr>
      <w:r>
        <w:rPr/>
        <w:t>при передаче договора через многофункциональный центр - дата отметки исполнителя о дате получения договора,</w:t>
      </w:r>
      <w:r>
        <w:rPr>
          <w:spacing w:val="1"/>
        </w:rPr>
        <w:t> </w:t>
      </w:r>
      <w:r>
        <w:rPr/>
        <w:t>проставленная</w:t>
      </w:r>
      <w:r>
        <w:rPr>
          <w:spacing w:val="1"/>
        </w:rPr>
        <w:t> </w:t>
      </w:r>
      <w:r>
        <w:rPr/>
        <w:t>на экземпляре</w:t>
      </w:r>
      <w:r>
        <w:rPr>
          <w:spacing w:val="1"/>
        </w:rPr>
        <w:t> </w:t>
      </w:r>
      <w:r>
        <w:rPr/>
        <w:t>договора</w:t>
      </w:r>
      <w:r>
        <w:rPr>
          <w:spacing w:val="2"/>
        </w:rPr>
        <w:t> </w:t>
      </w:r>
      <w:r>
        <w:rPr/>
        <w:t>заявителя.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158" w:after="0"/>
        <w:ind w:left="242" w:right="152" w:firstLine="539"/>
        <w:jc w:val="both"/>
        <w:rPr>
          <w:sz w:val="16"/>
        </w:rPr>
      </w:pPr>
      <w:r>
        <w:rPr>
          <w:sz w:val="16"/>
        </w:rPr>
        <w:t>Заявитель дает свое согласие исполнителю на обработку, в том числе получение, хранение, комбинирование,</w:t>
      </w:r>
      <w:r>
        <w:rPr>
          <w:spacing w:val="1"/>
          <w:sz w:val="16"/>
        </w:rPr>
        <w:t> </w:t>
      </w:r>
      <w:r>
        <w:rPr>
          <w:sz w:val="16"/>
        </w:rPr>
        <w:t>передачу или любое другое использование персональных данных заявителя,</w:t>
      </w:r>
      <w:r>
        <w:rPr>
          <w:spacing w:val="1"/>
          <w:sz w:val="16"/>
        </w:rPr>
        <w:t> </w:t>
      </w:r>
      <w:r>
        <w:rPr>
          <w:sz w:val="16"/>
        </w:rPr>
        <w:t>исключительно для целей,</w:t>
      </w:r>
      <w:r>
        <w:rPr>
          <w:spacing w:val="1"/>
          <w:sz w:val="16"/>
        </w:rPr>
        <w:t> </w:t>
      </w:r>
      <w:r>
        <w:rPr>
          <w:sz w:val="16"/>
        </w:rPr>
        <w:t>связанных с</w:t>
      </w:r>
      <w:r>
        <w:rPr>
          <w:spacing w:val="1"/>
          <w:sz w:val="16"/>
        </w:rPr>
        <w:t> </w:t>
      </w:r>
      <w:r>
        <w:rPr>
          <w:sz w:val="16"/>
        </w:rPr>
        <w:t>исполнением</w:t>
      </w:r>
      <w:r>
        <w:rPr>
          <w:spacing w:val="1"/>
          <w:sz w:val="16"/>
        </w:rPr>
        <w:t> </w:t>
      </w:r>
      <w:r>
        <w:rPr>
          <w:sz w:val="16"/>
        </w:rPr>
        <w:t>договора.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0" w:after="0"/>
        <w:ind w:left="1050" w:right="0" w:hanging="270"/>
        <w:jc w:val="left"/>
        <w:rPr>
          <w:sz w:val="16"/>
        </w:rPr>
      </w:pPr>
      <w:r>
        <w:rPr>
          <w:sz w:val="16"/>
        </w:rPr>
        <w:t>Договор</w:t>
      </w:r>
      <w:r>
        <w:rPr>
          <w:spacing w:val="-8"/>
          <w:sz w:val="16"/>
        </w:rPr>
        <w:t> </w:t>
      </w:r>
      <w:r>
        <w:rPr>
          <w:sz w:val="16"/>
        </w:rPr>
        <w:t>составлен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6"/>
          <w:sz w:val="16"/>
        </w:rPr>
        <w:t> </w:t>
      </w:r>
      <w:r>
        <w:rPr>
          <w:sz w:val="16"/>
        </w:rPr>
        <w:t>подписан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-6"/>
          <w:sz w:val="16"/>
        </w:rPr>
        <w:t> </w:t>
      </w:r>
      <w:r>
        <w:rPr>
          <w:sz w:val="16"/>
        </w:rPr>
        <w:t>экземплярах,</w:t>
      </w:r>
      <w:r>
        <w:rPr>
          <w:spacing w:val="-4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одному</w:t>
      </w:r>
      <w:r>
        <w:rPr>
          <w:spacing w:val="-8"/>
          <w:sz w:val="16"/>
        </w:rPr>
        <w:t> </w:t>
      </w:r>
      <w:r>
        <w:rPr>
          <w:sz w:val="16"/>
        </w:rPr>
        <w:t>для</w:t>
      </w:r>
      <w:r>
        <w:rPr>
          <w:spacing w:val="-6"/>
          <w:sz w:val="16"/>
        </w:rPr>
        <w:t> </w:t>
      </w:r>
      <w:r>
        <w:rPr>
          <w:sz w:val="16"/>
        </w:rPr>
        <w:t>каждой</w:t>
      </w:r>
      <w:r>
        <w:rPr>
          <w:spacing w:val="-7"/>
          <w:sz w:val="16"/>
        </w:rPr>
        <w:t> </w:t>
      </w:r>
      <w:r>
        <w:rPr>
          <w:sz w:val="16"/>
        </w:rPr>
        <w:t>из</w:t>
      </w:r>
      <w:r>
        <w:rPr>
          <w:spacing w:val="-6"/>
          <w:sz w:val="16"/>
        </w:rPr>
        <w:t> </w:t>
      </w:r>
      <w:r>
        <w:rPr>
          <w:sz w:val="16"/>
        </w:rPr>
        <w:t>сторон.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4" w:lineRule="auto" w:before="1" w:after="0"/>
        <w:ind w:left="242" w:right="139" w:firstLine="539"/>
        <w:jc w:val="both"/>
        <w:rPr>
          <w:sz w:val="16"/>
        </w:rPr>
      </w:pPr>
      <w:r>
        <w:rPr>
          <w:sz w:val="16"/>
        </w:rPr>
        <w:t>Любые изменения, вносимые в договор, заключенный в электронной форме, действительны лишь при условии</w:t>
      </w:r>
      <w:r>
        <w:rPr>
          <w:spacing w:val="1"/>
          <w:sz w:val="16"/>
        </w:rPr>
        <w:t> </w:t>
      </w:r>
      <w:r>
        <w:rPr>
          <w:sz w:val="16"/>
        </w:rPr>
        <w:t>подписания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1"/>
          <w:sz w:val="16"/>
        </w:rPr>
        <w:t> </w:t>
      </w:r>
      <w:r>
        <w:rPr>
          <w:sz w:val="16"/>
        </w:rPr>
        <w:t>юридических</w:t>
      </w:r>
      <w:r>
        <w:rPr>
          <w:spacing w:val="1"/>
          <w:sz w:val="16"/>
        </w:rPr>
        <w:t> </w:t>
      </w:r>
      <w:r>
        <w:rPr>
          <w:sz w:val="16"/>
        </w:rPr>
        <w:t>лиц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индивидуальных</w:t>
      </w:r>
      <w:r>
        <w:rPr>
          <w:spacing w:val="1"/>
          <w:sz w:val="16"/>
        </w:rPr>
        <w:t> </w:t>
      </w:r>
      <w:r>
        <w:rPr>
          <w:sz w:val="16"/>
        </w:rPr>
        <w:t>предпринимателей),</w:t>
      </w:r>
      <w:r>
        <w:rPr>
          <w:spacing w:val="1"/>
          <w:sz w:val="16"/>
        </w:rPr>
        <w:t> </w:t>
      </w:r>
      <w:r>
        <w:rPr>
          <w:sz w:val="16"/>
        </w:rPr>
        <w:t>простой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неквалифицированной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-2"/>
          <w:sz w:val="16"/>
        </w:rPr>
        <w:t> </w:t>
      </w:r>
      <w:r>
        <w:rPr>
          <w:sz w:val="16"/>
        </w:rPr>
        <w:t>физических</w:t>
      </w:r>
      <w:r>
        <w:rPr>
          <w:spacing w:val="-4"/>
          <w:sz w:val="16"/>
        </w:rPr>
        <w:t> </w:t>
      </w:r>
      <w:r>
        <w:rPr>
          <w:sz w:val="16"/>
        </w:rPr>
        <w:t>лиц). При</w:t>
      </w:r>
      <w:r>
        <w:rPr>
          <w:spacing w:val="-2"/>
          <w:sz w:val="16"/>
        </w:rPr>
        <w:t> </w:t>
      </w:r>
      <w:r>
        <w:rPr>
          <w:sz w:val="16"/>
        </w:rPr>
        <w:t>этом</w:t>
      </w:r>
      <w:r>
        <w:rPr>
          <w:spacing w:val="-1"/>
          <w:sz w:val="16"/>
        </w:rPr>
        <w:t> </w:t>
      </w:r>
      <w:r>
        <w:rPr>
          <w:sz w:val="16"/>
        </w:rPr>
        <w:t>оформление</w:t>
      </w:r>
      <w:r>
        <w:rPr>
          <w:spacing w:val="-1"/>
          <w:sz w:val="16"/>
        </w:rPr>
        <w:t> </w:t>
      </w:r>
      <w:r>
        <w:rPr>
          <w:sz w:val="16"/>
        </w:rPr>
        <w:t>договора дополнительно</w:t>
      </w:r>
      <w:r>
        <w:rPr>
          <w:spacing w:val="-1"/>
          <w:sz w:val="16"/>
        </w:rPr>
        <w:t> </w:t>
      </w:r>
      <w:r>
        <w:rPr>
          <w:sz w:val="16"/>
        </w:rPr>
        <w:t>на</w:t>
      </w:r>
      <w:r>
        <w:rPr>
          <w:spacing w:val="-3"/>
          <w:sz w:val="16"/>
        </w:rPr>
        <w:t> </w:t>
      </w:r>
      <w:r>
        <w:rPr>
          <w:sz w:val="16"/>
        </w:rPr>
        <w:t>бумажном</w:t>
      </w:r>
      <w:r>
        <w:rPr>
          <w:spacing w:val="-3"/>
          <w:sz w:val="16"/>
        </w:rPr>
        <w:t> </w:t>
      </w:r>
      <w:r>
        <w:rPr>
          <w:sz w:val="16"/>
        </w:rPr>
        <w:t>носителе</w:t>
      </w:r>
      <w:r>
        <w:rPr>
          <w:spacing w:val="-1"/>
          <w:sz w:val="16"/>
        </w:rPr>
        <w:t> </w:t>
      </w:r>
      <w:r>
        <w:rPr>
          <w:sz w:val="16"/>
        </w:rPr>
        <w:t>не</w:t>
      </w:r>
      <w:r>
        <w:rPr>
          <w:spacing w:val="-3"/>
          <w:sz w:val="16"/>
        </w:rPr>
        <w:t> </w:t>
      </w:r>
      <w:r>
        <w:rPr>
          <w:sz w:val="16"/>
        </w:rPr>
        <w:t>требуется.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5" w:right="1908"/>
        <w:jc w:val="center"/>
      </w:pPr>
      <w:r>
        <w:rPr/>
        <w:t>Реквизиты</w:t>
      </w:r>
      <w:r>
        <w:rPr>
          <w:spacing w:val="-7"/>
        </w:rPr>
        <w:t> </w:t>
      </w:r>
      <w:r>
        <w:rPr/>
        <w:t>сторон</w:t>
      </w:r>
      <w:r>
        <w:rPr>
          <w:spacing w:val="-3"/>
        </w:rPr>
        <w:t> </w:t>
      </w:r>
      <w:hyperlink w:history="true" w:anchor="_bookmark5">
        <w:r>
          <w:rPr>
            <w:color w:val="0000FF"/>
          </w:rPr>
          <w:t>&lt;4&gt;</w:t>
        </w:r>
      </w:hyperlink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41"/>
        <w:gridCol w:w="2904"/>
        <w:gridCol w:w="340"/>
        <w:gridCol w:w="2947"/>
      </w:tblGrid>
      <w:tr>
        <w:trPr>
          <w:trHeight w:val="858" w:hRule="atLeast"/>
        </w:trPr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755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71" w:right="74"/>
              <w:jc w:val="center"/>
              <w:rPr>
                <w:sz w:val="16"/>
              </w:rPr>
            </w:pPr>
            <w:r>
              <w:rPr>
                <w:sz w:val="16"/>
              </w:rPr>
              <w:t>Заявитель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70" w:right="67" w:firstLine="81"/>
              <w:rPr>
                <w:sz w:val="16"/>
              </w:rPr>
            </w:pPr>
            <w:r>
              <w:rPr>
                <w:sz w:val="16"/>
              </w:rPr>
              <w:t>Единый оператор газификации или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оператор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</w:p>
        </w:tc>
      </w:tr>
      <w:tr>
        <w:trPr>
          <w:trHeight w:val="1141" w:hRule="atLeast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345" w:right="341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газораспределительной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98" w:right="583" w:hanging="108"/>
              <w:rPr>
                <w:sz w:val="16"/>
              </w:rPr>
            </w:pPr>
            <w:r>
              <w:rPr>
                <w:sz w:val="16"/>
              </w:rPr>
              <w:t>(полное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наименование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юридического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лица)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94" w:right="93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газификации или регионального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оператора газификации)</w:t>
            </w:r>
          </w:p>
        </w:tc>
      </w:tr>
      <w:tr>
        <w:trPr>
          <w:trHeight w:val="755" w:hRule="atLeast"/>
        </w:trPr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753" w:right="250" w:hanging="492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487" w:right="488" w:hanging="3"/>
              <w:jc w:val="center"/>
              <w:rPr>
                <w:sz w:val="16"/>
              </w:rPr>
            </w:pPr>
            <w:r>
              <w:rPr>
                <w:sz w:val="16"/>
              </w:rPr>
              <w:t>(номер записи в Едином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государственном </w:t>
            </w:r>
            <w:r>
              <w:rPr>
                <w:sz w:val="16"/>
              </w:rPr>
              <w:t>реестре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юридических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977" w:right="477" w:hanging="490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</w:tr>
      <w:tr>
        <w:trPr>
          <w:trHeight w:val="777" w:hRule="atLeast"/>
        </w:trPr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1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</w:tr>
      <w:tr>
        <w:trPr>
          <w:trHeight w:val="388" w:hRule="atLeast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1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</w:tr>
      <w:tr>
        <w:trPr>
          <w:trHeight w:val="388" w:hRule="atLeast"/>
        </w:trPr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9"/>
              <w:ind w:left="62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61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</w:tr>
      <w:tr>
        <w:trPr>
          <w:trHeight w:val="377" w:hRule="atLeast"/>
        </w:trPr>
        <w:tc>
          <w:tcPr>
            <w:tcW w:w="2494" w:type="dxa"/>
          </w:tcPr>
          <w:p>
            <w:pPr>
              <w:pStyle w:val="TableParagraph"/>
              <w:spacing w:line="20" w:lineRule="exact"/>
              <w:ind w:left="515" w:right="-58"/>
              <w:rPr>
                <w:sz w:val="2"/>
              </w:rPr>
            </w:pPr>
            <w:r>
              <w:rPr>
                <w:sz w:val="2"/>
              </w:rPr>
              <w:pict>
                <v:group style="width:98.95pt;height:.5pt;mso-position-horizontal-relative:char;mso-position-vertical-relative:line" coordorigin="0,0" coordsize="1979,10">
                  <v:rect style="position:absolute;left:0;top:0;width:197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124.7pt;height:.5pt;mso-position-horizontal-relative:char;mso-position-vertical-relative:line" coordorigin="0,0" coordsize="2494,10">
                  <v:rect style="position:absolute;left:0;top:0;width:249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line="20" w:lineRule="exact"/>
              <w:ind w:left="499" w:right="-72"/>
              <w:rPr>
                <w:sz w:val="2"/>
              </w:rPr>
            </w:pPr>
            <w:r>
              <w:rPr>
                <w:sz w:val="2"/>
              </w:rPr>
              <w:pict>
                <v:group style="width:120.3pt;height:.5pt;mso-position-horizontal-relative:char;mso-position-vertical-relative:line" coordorigin="0,0" coordsize="2406,10">
                  <v:rect style="position:absolute;left:0;top:0;width:2406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145.25pt;height:.5pt;mso-position-horizontal-relative:char;mso-position-vertical-relative:line" coordorigin="0,0" coordsize="2905,10">
                  <v:rect style="position:absolute;left:0;top:0;width:290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1" w:hRule="atLeast"/>
        </w:trPr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129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(должность, фамилия, имя,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отчество лица, действующего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газораспределительной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71" w:right="75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юридического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лица)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регионального оператора</w:t>
            </w:r>
          </w:p>
          <w:p>
            <w:pPr>
              <w:pStyle w:val="TableParagraph"/>
              <w:spacing w:line="177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газификации)</w:t>
            </w:r>
          </w:p>
        </w:tc>
      </w:tr>
      <w:tr>
        <w:trPr>
          <w:trHeight w:val="283" w:hRule="atLeast"/>
        </w:trPr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393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нахождения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адрес)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40" w:bottom="280" w:left="1460" w:right="700"/>
        </w:sect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41"/>
        <w:gridCol w:w="2904"/>
        <w:gridCol w:w="340"/>
        <w:gridCol w:w="2947"/>
      </w:tblGrid>
      <w:tr>
        <w:trPr>
          <w:trHeight w:val="283" w:hRule="atLeast"/>
        </w:trPr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342" w:right="3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71" w:right="7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112.099998pt;margin-top:8.575464pt;width:85pt;height:.1pt;mso-position-horizontal-relative:page;mso-position-vertical-relative:paragraph;z-index:-15725568;mso-wrap-distance-left:0;mso-wrap-distance-right:0" coordorigin="2242,172" coordsize="1700,0" path="m2242,172l3942,172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244" w:lineRule="auto" w:before="98"/>
        <w:ind w:left="242" w:right="146" w:firstLine="539"/>
        <w:jc w:val="both"/>
      </w:pPr>
      <w:bookmarkStart w:name="_bookmark2" w:id="5"/>
      <w:bookmarkEnd w:id="5"/>
      <w:r>
        <w:rPr/>
      </w:r>
      <w:r>
        <w:rPr/>
        <w:t>&lt;1&gt;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котельной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принадлежащей</w:t>
      </w:r>
      <w:r>
        <w:rPr>
          <w:spacing w:val="1"/>
        </w:rPr>
        <w:t> </w:t>
      </w:r>
      <w:r>
        <w:rPr/>
        <w:t>региональному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газификации,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абонента,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технологически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сетью</w:t>
      </w:r>
      <w:r>
        <w:rPr>
          <w:spacing w:val="1"/>
        </w:rPr>
        <w:t> </w:t>
      </w:r>
      <w:r>
        <w:rPr/>
        <w:t>газораспределения, принадлежащей региональному оператору газификации, то договор заключается между заявителем и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газификации</w:t>
      </w:r>
      <w:r>
        <w:rPr>
          <w:spacing w:val="1"/>
        </w:rPr>
        <w:t> </w:t>
      </w:r>
      <w:r>
        <w:rPr/>
        <w:t>(исполнителем).</w:t>
      </w:r>
    </w:p>
    <w:p>
      <w:pPr>
        <w:pStyle w:val="BodyText"/>
        <w:spacing w:before="159"/>
        <w:ind w:left="781"/>
      </w:pPr>
      <w:bookmarkStart w:name="_bookmark3" w:id="6"/>
      <w:bookmarkEnd w:id="6"/>
      <w:r>
        <w:rPr/>
      </w:r>
      <w:r>
        <w:rPr/>
        <w:t>&lt;2&gt;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платы</w:t>
      </w:r>
      <w:r>
        <w:rPr>
          <w:spacing w:val="-9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7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прибора</w:t>
      </w:r>
      <w:r>
        <w:rPr>
          <w:spacing w:val="-7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газа.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5" w:firstLine="539"/>
        <w:jc w:val="both"/>
      </w:pPr>
      <w:bookmarkStart w:name="_bookmark4" w:id="7"/>
      <w:bookmarkEnd w:id="7"/>
      <w:r>
        <w:rPr/>
      </w:r>
      <w:r>
        <w:rPr/>
        <w:t>&lt;3&gt; Указывается "0" - в случае если заявитель не обратился к исполнителю с просьбой осуществить мероприятия по</w:t>
      </w:r>
      <w:r>
        <w:rPr>
          <w:spacing w:val="-41"/>
        </w:rPr>
        <w:t> </w:t>
      </w:r>
      <w:r>
        <w:rPr/>
        <w:t>установке газоиспользующего оборудования, и (или) строительству либо реконструкции внутреннего газопровода объекта</w:t>
      </w:r>
      <w:r>
        <w:rPr>
          <w:spacing w:val="1"/>
        </w:rPr>
        <w:t> </w:t>
      </w:r>
      <w:r>
        <w:rPr/>
        <w:t>капитального строительства, и (или) установке прибора учета газа, и (или) поставке газоиспользующего оборудования,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поставке</w:t>
      </w:r>
      <w:r>
        <w:rPr>
          <w:spacing w:val="3"/>
        </w:rPr>
        <w:t> </w:t>
      </w:r>
      <w:r>
        <w:rPr/>
        <w:t>прибора</w:t>
      </w:r>
      <w:r>
        <w:rPr>
          <w:spacing w:val="2"/>
        </w:rPr>
        <w:t> </w:t>
      </w:r>
      <w:r>
        <w:rPr/>
        <w:t>учета газа.</w:t>
      </w:r>
    </w:p>
    <w:p>
      <w:pPr>
        <w:pStyle w:val="BodyText"/>
        <w:spacing w:before="156"/>
        <w:ind w:left="781"/>
      </w:pPr>
      <w:bookmarkStart w:name="_bookmark5" w:id="8"/>
      <w:bookmarkEnd w:id="8"/>
      <w:r>
        <w:rPr/>
      </w:r>
      <w:r>
        <w:rPr/>
        <w:t>&lt;4&gt;</w:t>
      </w:r>
      <w:r>
        <w:rPr>
          <w:spacing w:val="-7"/>
        </w:rPr>
        <w:t> </w:t>
      </w:r>
      <w:r>
        <w:rPr/>
        <w:t>Договор</w:t>
      </w:r>
      <w:r>
        <w:rPr>
          <w:spacing w:val="-6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заключен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7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бумажном</w:t>
      </w:r>
      <w:r>
        <w:rPr>
          <w:spacing w:val="-6"/>
        </w:rPr>
        <w:t> </w:t>
      </w:r>
      <w:r>
        <w:rPr/>
        <w:t>носителе.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7023" w:right="143" w:firstLine="1637"/>
        <w:jc w:val="right"/>
      </w:pPr>
      <w:r>
        <w:rPr>
          <w:spacing w:val="-1"/>
        </w:rPr>
        <w:t>Приложение</w:t>
      </w:r>
      <w:r>
        <w:rPr>
          <w:spacing w:val="-40"/>
        </w:rPr>
        <w:t> </w:t>
      </w:r>
      <w:r>
        <w:rPr/>
        <w:t>к договору о подключении</w:t>
      </w:r>
      <w:r>
        <w:rPr>
          <w:spacing w:val="1"/>
        </w:rPr>
        <w:t> </w:t>
      </w:r>
      <w:r>
        <w:rPr>
          <w:spacing w:val="-1"/>
        </w:rPr>
        <w:t>(технологическом присоединении)</w:t>
      </w:r>
      <w:r>
        <w:rPr>
          <w:spacing w:val="-40"/>
        </w:rPr>
        <w:t> </w:t>
      </w:r>
      <w:r>
        <w:rPr>
          <w:spacing w:val="-1"/>
        </w:rPr>
        <w:t>газоиспользующего оборудования</w:t>
      </w:r>
      <w:r>
        <w:rPr>
          <w:spacing w:val="-40"/>
        </w:rPr>
        <w:t> </w:t>
      </w:r>
      <w:r>
        <w:rPr/>
        <w:t>к сети</w:t>
      </w:r>
      <w:r>
        <w:rPr>
          <w:spacing w:val="-3"/>
        </w:rPr>
        <w:t> </w:t>
      </w:r>
      <w:r>
        <w:rPr/>
        <w:t>газораспределения</w:t>
      </w:r>
    </w:p>
    <w:p>
      <w:pPr>
        <w:pStyle w:val="BodyText"/>
        <w:spacing w:line="180" w:lineRule="exact"/>
        <w:ind w:right="147"/>
        <w:jc w:val="right"/>
      </w:pPr>
      <w:r>
        <w:rPr>
          <w:spacing w:val="-2"/>
        </w:rPr>
        <w:t>в</w:t>
      </w:r>
      <w:r>
        <w:rPr/>
        <w:t> </w:t>
      </w:r>
      <w:r>
        <w:rPr>
          <w:spacing w:val="-2"/>
        </w:rPr>
        <w:t>рамках</w:t>
      </w:r>
      <w:r>
        <w:rPr>
          <w:spacing w:val="-3"/>
        </w:rPr>
        <w:t> </w:t>
      </w:r>
      <w:r>
        <w:rPr>
          <w:spacing w:val="-2"/>
        </w:rPr>
        <w:t>догазификации</w:t>
      </w:r>
    </w:p>
    <w:p>
      <w:pPr>
        <w:pStyle w:val="BodyText"/>
        <w:spacing w:before="1"/>
        <w:ind w:right="144"/>
        <w:jc w:val="right"/>
      </w:pPr>
      <w:r>
        <w:rPr/>
        <w:t>котельных</w:t>
      </w:r>
    </w:p>
    <w:p>
      <w:pPr>
        <w:pStyle w:val="BodyText"/>
        <w:spacing w:before="7"/>
      </w:pPr>
    </w:p>
    <w:p>
      <w:pPr>
        <w:pStyle w:val="BodyText"/>
        <w:spacing w:before="1"/>
        <w:ind w:right="144"/>
        <w:jc w:val="right"/>
      </w:pPr>
      <w:r>
        <w:rPr/>
        <w:t>(форма)</w:t>
      </w:r>
    </w:p>
    <w:p>
      <w:pPr>
        <w:pStyle w:val="BodyText"/>
        <w:spacing w:before="9"/>
      </w:pPr>
    </w:p>
    <w:p>
      <w:pPr>
        <w:spacing w:line="226" w:lineRule="exact" w:before="1"/>
        <w:ind w:left="3589" w:right="3848" w:firstLine="0"/>
        <w:jc w:val="center"/>
        <w:rPr>
          <w:rFonts w:ascii="Courier New" w:hAnsi="Courier New"/>
          <w:sz w:val="20"/>
        </w:rPr>
      </w:pPr>
      <w:bookmarkStart w:name="_bookmark6" w:id="9"/>
      <w:bookmarkEnd w:id="9"/>
      <w:r>
        <w:rPr/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УСЛОВИЯ</w:t>
      </w:r>
    </w:p>
    <w:p>
      <w:pPr>
        <w:spacing w:before="0"/>
        <w:ind w:left="1442" w:right="726" w:firstLine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подключение (технологическое присоединение)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spacing w:before="0"/>
        <w:ind w:left="27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догазификации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котельных</w:t>
      </w:r>
    </w:p>
    <w:p>
      <w:pPr>
        <w:pStyle w:val="BodyText"/>
        <w:spacing w:before="3"/>
        <w:rPr>
          <w:rFonts w:ascii="Courier New"/>
          <w:sz w:val="11"/>
        </w:rPr>
      </w:pPr>
    </w:p>
    <w:p>
      <w:pPr>
        <w:tabs>
          <w:tab w:pos="9349" w:val="left" w:leader="none"/>
        </w:tabs>
        <w:spacing w:before="99"/>
        <w:ind w:left="2162" w:right="394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 (наименование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организации</w:t>
      </w:r>
    </w:p>
    <w:p>
      <w:pPr>
        <w:spacing w:line="226" w:lineRule="exact" w:before="1"/>
        <w:ind w:left="22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(исполнителя),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выдавшей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условия)</w:t>
      </w:r>
    </w:p>
    <w:p>
      <w:pPr>
        <w:tabs>
          <w:tab w:pos="9351" w:val="left" w:leader="none"/>
        </w:tabs>
        <w:spacing w:before="0"/>
        <w:ind w:left="2162" w:right="393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 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сокращенное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наименование,</w:t>
      </w:r>
    </w:p>
    <w:p>
      <w:pPr>
        <w:spacing w:line="226" w:lineRule="exact" w:before="0"/>
        <w:ind w:left="14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организационно-правовая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лица)</w:t>
      </w:r>
    </w:p>
    <w:p>
      <w:pPr>
        <w:tabs>
          <w:tab w:pos="9349" w:val="left" w:leader="none"/>
        </w:tabs>
        <w:spacing w:line="226" w:lineRule="exact" w:before="0"/>
        <w:ind w:left="721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3. </w:t>
      </w: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</w:p>
    <w:p>
      <w:pPr>
        <w:tabs>
          <w:tab w:pos="9122" w:val="left" w:leader="none"/>
        </w:tabs>
        <w:spacing w:before="1"/>
        <w:ind w:left="3242" w:right="501" w:hanging="30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котельной)</w:t>
      </w:r>
    </w:p>
    <w:p>
      <w:pPr>
        <w:tabs>
          <w:tab w:pos="9286" w:val="left" w:leader="none"/>
        </w:tabs>
        <w:spacing w:line="225" w:lineRule="exact" w:before="0"/>
        <w:ind w:left="2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расположенной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(проектируемой)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shape style="position:absolute;margin-left:85.103996pt;margin-top:10.924268pt;width:450pt;height:.1pt;mso-position-horizontal-relative:page;mso-position-vertical-relative:paragraph;z-index:-15725056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00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нахождения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котельной)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9285" w:val="left" w:leader="none"/>
        </w:tabs>
        <w:spacing w:line="240" w:lineRule="auto" w:before="1" w:after="0"/>
        <w:ind w:left="242" w:right="45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09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(подключаемого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ранее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подключенного)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куб.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метров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час,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числе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(в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одной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точки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подключения):</w:t>
      </w:r>
    </w:p>
    <w:p>
      <w:pPr>
        <w:tabs>
          <w:tab w:pos="4606" w:val="left" w:leader="none"/>
        </w:tabs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 расхода газа (мощности) подключаемого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 метров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 час;</w:t>
      </w:r>
    </w:p>
    <w:p>
      <w:pPr>
        <w:tabs>
          <w:tab w:pos="4726" w:val="left" w:leader="none"/>
        </w:tabs>
        <w:spacing w:before="0"/>
        <w:ind w:left="242" w:right="50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ранее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 точке подключения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метров в час.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26" w:lineRule="exact" w:before="0" w:after="0"/>
        <w:ind w:left="108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Давление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подключения:</w:t>
      </w:r>
    </w:p>
    <w:p>
      <w:pPr>
        <w:tabs>
          <w:tab w:pos="4246" w:val="left" w:leader="none"/>
          <w:tab w:pos="5326" w:val="left" w:leader="none"/>
        </w:tabs>
        <w:spacing w:before="0"/>
        <w:ind w:left="721" w:right="386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максимальное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МПа;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фактическое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(расчетное)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МПа.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  <w:tab w:pos="9286" w:val="left" w:leader="none"/>
        </w:tabs>
        <w:spacing w:line="240" w:lineRule="auto" w:before="1" w:after="0"/>
        <w:ind w:left="242" w:right="458" w:firstLine="479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котельной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285" w:val="left" w:leader="none"/>
        </w:tabs>
        <w:spacing w:line="240" w:lineRule="auto" w:before="0" w:after="0"/>
        <w:ind w:left="1081" w:right="0" w:hanging="361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Информация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газопроводе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подключения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15"/>
        </w:rPr>
      </w:pPr>
      <w:r>
        <w:rPr/>
        <w:pict>
          <v:shape style="position:absolute;margin-left:85.103996pt;margin-top:10.826609pt;width:450.05pt;height:.1pt;mso-position-horizontal-relative:page;mso-position-vertical-relative:paragraph;z-index:-15724544;mso-wrap-distance-left:0;mso-wrap-distance-right:0" coordorigin="1702,217" coordsize="9001,0" path="m1702,217l10703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38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(диаметр,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труб,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защитного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покрытия,</w:t>
      </w:r>
    </w:p>
    <w:p>
      <w:pPr>
        <w:spacing w:before="0"/>
        <w:ind w:left="842" w:right="122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максимальное рабочее давление, фактическое (расчетное) давление,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электрохимической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защиты,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протяженность)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2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(подключаемого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ранее подключенного) по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каждой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точек подключения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(если их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несколько)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pgSz w:w="11910" w:h="16840"/>
          <w:pgMar w:top="1500" w:bottom="280" w:left="1460" w:right="70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043"/>
        <w:gridCol w:w="1373"/>
        <w:gridCol w:w="1205"/>
        <w:gridCol w:w="1190"/>
        <w:gridCol w:w="1020"/>
        <w:gridCol w:w="1583"/>
      </w:tblGrid>
      <w:tr>
        <w:trPr>
          <w:trHeight w:val="2781" w:hRule="atLeast"/>
        </w:trPr>
        <w:tc>
          <w:tcPr>
            <w:tcW w:w="624" w:type="dxa"/>
          </w:tcPr>
          <w:p>
            <w:pPr>
              <w:pStyle w:val="TableParagraph"/>
              <w:spacing w:line="244" w:lineRule="auto" w:before="96"/>
              <w:ind w:left="62" w:right="49" w:hanging="3"/>
              <w:jc w:val="center"/>
              <w:rPr>
                <w:sz w:val="16"/>
              </w:rPr>
            </w:pPr>
            <w:r>
              <w:rPr>
                <w:sz w:val="16"/>
              </w:rPr>
              <w:t>Точка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ючени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(плани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руема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я)</w:t>
            </w:r>
          </w:p>
        </w:tc>
        <w:tc>
          <w:tcPr>
            <w:tcW w:w="2043" w:type="dxa"/>
          </w:tcPr>
          <w:p>
            <w:pPr>
              <w:pStyle w:val="TableParagraph"/>
              <w:spacing w:line="244" w:lineRule="auto" w:before="96"/>
              <w:ind w:left="119" w:right="112" w:firstLine="1"/>
              <w:jc w:val="center"/>
              <w:rPr>
                <w:sz w:val="16"/>
              </w:rPr>
            </w:pPr>
            <w:r>
              <w:rPr>
                <w:sz w:val="16"/>
              </w:rPr>
              <w:t>Срок подключения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присоединения) </w:t>
            </w:r>
            <w:r>
              <w:rPr>
                <w:sz w:val="16"/>
              </w:rPr>
              <w:t>к сетям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газораспределения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(рабочих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дней)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даты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заключения договора 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присоединении)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газоиспользующего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 к 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газораспределения в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рамках догазификации</w:t>
            </w:r>
            <w:r>
              <w:rPr>
                <w:sz w:val="16"/>
              </w:rPr>
              <w:t> котельных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auto" w:before="96"/>
              <w:ind w:left="328" w:right="324" w:firstLine="2"/>
              <w:jc w:val="center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4" w:lineRule="auto"/>
              <w:ind w:left="112" w:right="10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часового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расхода газа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(мощности)</w:t>
            </w:r>
          </w:p>
          <w:p>
            <w:pPr>
              <w:pStyle w:val="TableParagraph"/>
              <w:spacing w:line="244" w:lineRule="auto"/>
              <w:ind w:left="64" w:right="5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газоиспользующ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(подключаемого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и ранее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подключенного)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(куб. метров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77" w:lineRule="exact"/>
              <w:ind w:left="112" w:right="106"/>
              <w:jc w:val="center"/>
              <w:rPr>
                <w:sz w:val="16"/>
              </w:rPr>
            </w:pPr>
            <w:r>
              <w:rPr>
                <w:sz w:val="16"/>
              </w:rPr>
              <w:t>час)</w:t>
            </w:r>
            <w:r>
              <w:rPr>
                <w:spacing w:val="1"/>
                <w:sz w:val="16"/>
              </w:rPr>
              <w:t> </w:t>
            </w:r>
            <w:hyperlink w:history="true" w:anchor="_bookmark7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205" w:type="dxa"/>
          </w:tcPr>
          <w:p>
            <w:pPr>
              <w:pStyle w:val="TableParagraph"/>
              <w:spacing w:before="96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2" w:lineRule="auto" w:before="4"/>
              <w:ind w:left="73" w:right="6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газа</w:t>
            </w:r>
          </w:p>
          <w:p>
            <w:pPr>
              <w:pStyle w:val="TableParagraph"/>
              <w:spacing w:line="242" w:lineRule="auto" w:before="3"/>
              <w:ind w:left="64" w:right="57" w:hanging="1"/>
              <w:jc w:val="center"/>
              <w:rPr>
                <w:sz w:val="16"/>
              </w:rPr>
            </w:pPr>
            <w:r>
              <w:rPr>
                <w:sz w:val="16"/>
              </w:rPr>
              <w:t>(мощности)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подключаемог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газоиспользу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(куб. метров в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час)</w:t>
            </w:r>
          </w:p>
        </w:tc>
        <w:tc>
          <w:tcPr>
            <w:tcW w:w="1190" w:type="dxa"/>
          </w:tcPr>
          <w:p>
            <w:pPr>
              <w:pStyle w:val="TableParagraph"/>
              <w:spacing w:before="96"/>
              <w:ind w:left="61" w:right="56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2" w:lineRule="auto" w:before="4"/>
              <w:ind w:left="69" w:right="5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газа</w:t>
            </w:r>
          </w:p>
          <w:p>
            <w:pPr>
              <w:pStyle w:val="TableParagraph"/>
              <w:spacing w:line="244" w:lineRule="auto" w:before="3"/>
              <w:ind w:left="64" w:right="55" w:hanging="2"/>
              <w:jc w:val="center"/>
              <w:rPr>
                <w:sz w:val="16"/>
              </w:rPr>
            </w:pPr>
            <w:r>
              <w:rPr>
                <w:sz w:val="16"/>
              </w:rPr>
              <w:t>(мощности)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газоиспользу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ющего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оборудования</w:t>
            </w:r>
          </w:p>
          <w:p>
            <w:pPr>
              <w:pStyle w:val="TableParagraph"/>
              <w:spacing w:line="244" w:lineRule="auto"/>
              <w:ind w:left="62" w:right="55" w:firstLine="3"/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ранее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присоединенн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ого в точке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(куб. метров в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час)</w:t>
            </w:r>
          </w:p>
        </w:tc>
        <w:tc>
          <w:tcPr>
            <w:tcW w:w="1020" w:type="dxa"/>
          </w:tcPr>
          <w:p>
            <w:pPr>
              <w:pStyle w:val="TableParagraph"/>
              <w:spacing w:line="244" w:lineRule="auto" w:before="96"/>
              <w:ind w:left="64" w:right="52"/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газа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точке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подключен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ия:</w:t>
            </w:r>
          </w:p>
          <w:p>
            <w:pPr>
              <w:pStyle w:val="TableParagraph"/>
              <w:spacing w:line="244" w:lineRule="auto"/>
              <w:ind w:left="76" w:right="64" w:firstLine="1"/>
              <w:jc w:val="center"/>
              <w:rPr>
                <w:sz w:val="16"/>
              </w:rPr>
            </w:pPr>
            <w:r>
              <w:rPr>
                <w:sz w:val="16"/>
              </w:rPr>
              <w:t>максималь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ное (МПа);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фактическо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е</w:t>
            </w:r>
          </w:p>
          <w:p>
            <w:pPr>
              <w:pStyle w:val="TableParagraph"/>
              <w:spacing w:line="244" w:lineRule="auto"/>
              <w:ind w:left="62" w:right="52"/>
              <w:jc w:val="center"/>
              <w:rPr>
                <w:sz w:val="16"/>
              </w:rPr>
            </w:pPr>
            <w:r>
              <w:rPr>
                <w:sz w:val="16"/>
              </w:rPr>
              <w:t>(расчетное)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(МПа)</w:t>
            </w:r>
          </w:p>
        </w:tc>
        <w:tc>
          <w:tcPr>
            <w:tcW w:w="1583" w:type="dxa"/>
          </w:tcPr>
          <w:p>
            <w:pPr>
              <w:pStyle w:val="TableParagraph"/>
              <w:spacing w:line="244" w:lineRule="auto" w:before="96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существующей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газораспределени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 которой</w:t>
            </w:r>
          </w:p>
          <w:p>
            <w:pPr>
              <w:pStyle w:val="TableParagraph"/>
              <w:spacing w:line="244" w:lineRule="auto"/>
              <w:ind w:left="103" w:right="89"/>
              <w:jc w:val="center"/>
              <w:rPr>
                <w:sz w:val="16"/>
              </w:rPr>
            </w:pPr>
            <w:r>
              <w:rPr>
                <w:sz w:val="16"/>
              </w:rPr>
              <w:t>осуществляется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подключение</w:t>
            </w:r>
          </w:p>
          <w:p>
            <w:pPr>
              <w:pStyle w:val="TableParagraph"/>
              <w:spacing w:line="244" w:lineRule="auto"/>
              <w:ind w:left="72" w:right="6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(место нахождения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диаметр,</w:t>
            </w:r>
          </w:p>
          <w:p>
            <w:pPr>
              <w:pStyle w:val="TableParagraph"/>
              <w:spacing w:line="244" w:lineRule="auto"/>
              <w:ind w:left="103" w:right="90"/>
              <w:jc w:val="center"/>
              <w:rPr>
                <w:sz w:val="16"/>
              </w:rPr>
            </w:pPr>
            <w:r>
              <w:rPr>
                <w:sz w:val="16"/>
              </w:rPr>
              <w:t>материал труб 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тип защитного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покрытия)</w:t>
            </w:r>
          </w:p>
        </w:tc>
      </w:tr>
      <w:tr>
        <w:trPr>
          <w:trHeight w:val="388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1082" w:val="left" w:leader="none"/>
          <w:tab w:pos="9286" w:val="left" w:leader="none"/>
        </w:tabs>
        <w:spacing w:line="240" w:lineRule="auto" w:before="180" w:after="0"/>
        <w:ind w:left="1081" w:right="0" w:hanging="361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Точка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(планируемая)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40" w:lineRule="auto" w:before="2" w:after="0"/>
        <w:ind w:left="2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Обязательства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подготовке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размещению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оборудования:</w:t>
      </w:r>
    </w:p>
    <w:p>
      <w:pPr>
        <w:spacing w:before="0"/>
        <w:ind w:left="242" w:right="50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применение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устройств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материалов,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имеющих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сертификаты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соответствия,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паспорт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изготовителя;</w:t>
      </w:r>
    </w:p>
    <w:p>
      <w:pPr>
        <w:spacing w:before="0"/>
        <w:ind w:left="2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первичного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обследования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дымоходов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вентканалов,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выполненного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специализированной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организацией;</w:t>
      </w:r>
    </w:p>
    <w:p>
      <w:pPr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установки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приборов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 техническом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регулировании.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0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spacing w:before="1"/>
        <w:ind w:left="242" w:right="50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(реконструкция)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существующей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(указывается газопровод, от которого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подключение, а также его характеристики - диаметр, материал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труб, максимальное рабочее давление, протяженность) до точки подключения, 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которой</w:t>
      </w:r>
      <w:r>
        <w:rPr>
          <w:rFonts w:ascii="Courier New" w:hAnsi="Courier New"/>
          <w:spacing w:val="112"/>
          <w:sz w:val="20"/>
        </w:rPr>
        <w:t> </w:t>
      </w:r>
      <w:r>
        <w:rPr>
          <w:rFonts w:ascii="Courier New" w:hAnsi="Courier New"/>
          <w:sz w:val="20"/>
        </w:rPr>
        <w:t>проектируемый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газопровод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имеет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характеристики: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диаметр</w:t>
      </w:r>
    </w:p>
    <w:p>
      <w:pPr>
        <w:tabs>
          <w:tab w:pos="4006" w:val="left" w:leader="none"/>
          <w:tab w:pos="7562" w:val="left" w:leader="none"/>
        </w:tabs>
        <w:spacing w:line="215" w:lineRule="exact" w:before="0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>      </w:t>
      </w:r>
      <w:r>
        <w:rPr>
          <w:rFonts w:ascii="Times New Roman" w:hAnsi="Times New Roman"/>
          <w:spacing w:val="4"/>
          <w:sz w:val="20"/>
          <w:u w:val="single"/>
        </w:rPr>
        <w:t> 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ourier New" w:hAnsi="Courier New"/>
          <w:sz w:val="20"/>
        </w:rPr>
        <w:t>мм,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протяженность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м,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труб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максимальное</w:t>
      </w:r>
    </w:p>
    <w:p>
      <w:pPr>
        <w:spacing w:after="0" w:line="215" w:lineRule="exact"/>
        <w:jc w:val="both"/>
        <w:rPr>
          <w:rFonts w:ascii="Courier New" w:hAnsi="Courier New"/>
          <w:sz w:val="20"/>
        </w:rPr>
        <w:sectPr>
          <w:pgSz w:w="11910" w:h="16840"/>
          <w:pgMar w:top="1120" w:bottom="280" w:left="1460" w:right="700"/>
        </w:sectPr>
      </w:pPr>
    </w:p>
    <w:p>
      <w:pPr>
        <w:tabs>
          <w:tab w:pos="3046" w:val="left" w:leader="none"/>
        </w:tabs>
        <w:spacing w:line="226" w:lineRule="exact" w:before="11"/>
        <w:ind w:left="2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рабочее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давление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4639" w:val="left" w:leader="none"/>
        </w:tabs>
        <w:spacing w:line="226" w:lineRule="exact" w:before="11"/>
        <w:ind w:left="155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МПа,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прокладки: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26" w:lineRule="exact" w:before="11"/>
        <w:ind w:left="155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адресу: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  <w:cols w:num="3" w:equalWidth="0">
            <w:col w:w="3047" w:space="40"/>
            <w:col w:w="4640" w:space="39"/>
            <w:col w:w="1984"/>
          </w:cols>
        </w:sectPr>
      </w:pPr>
    </w:p>
    <w:p>
      <w:pPr>
        <w:tabs>
          <w:tab w:pos="9121" w:val="left" w:leader="none"/>
        </w:tabs>
        <w:spacing w:before="0"/>
        <w:ind w:left="721" w:right="502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газа;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устройства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(указывается</w:t>
      </w:r>
    </w:p>
    <w:p>
      <w:pPr>
        <w:spacing w:line="226" w:lineRule="exact" w:before="1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расположения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устройства);</w:t>
      </w:r>
    </w:p>
    <w:p>
      <w:pPr>
        <w:tabs>
          <w:tab w:pos="2161" w:val="left" w:leader="none"/>
        </w:tabs>
        <w:spacing w:before="0"/>
        <w:ind w:left="721" w:right="50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 и строительство (реконструкция) станции катодной защиты;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получение</w:t>
        <w:tab/>
        <w:t>разрешения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определение</w:t>
      </w:r>
    </w:p>
    <w:p>
      <w:pPr>
        <w:spacing w:line="226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охранных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зон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участках,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принадлежащих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иным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лицам.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0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spacing w:before="2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строительство либо реконструкцию газопровода, расположенного в границах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участка заявителя;</w:t>
      </w:r>
    </w:p>
    <w:p>
      <w:pPr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подключаемой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котельной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газоиспользующим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оборудованием 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приборами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регулировании;</w:t>
      </w:r>
    </w:p>
    <w:p>
      <w:pPr>
        <w:spacing w:line="226" w:lineRule="exact" w:before="0"/>
        <w:ind w:left="721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установку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приборов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  <w:tab w:pos="9285" w:val="left" w:leader="none"/>
        </w:tabs>
        <w:spacing w:line="240" w:lineRule="auto" w:before="0" w:after="0"/>
        <w:ind w:left="242" w:right="45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настоящих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условий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месяцев,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(года)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догазификации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котельных.</w:t>
      </w:r>
    </w:p>
    <w:p>
      <w:pPr>
        <w:pStyle w:val="BodyText"/>
        <w:spacing w:before="10"/>
        <w:rPr>
          <w:rFonts w:ascii="Courier New"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8"/>
        <w:gridCol w:w="5499"/>
      </w:tblGrid>
      <w:tr>
        <w:trPr>
          <w:trHeight w:val="284" w:hRule="atLeast"/>
        </w:trPr>
        <w:tc>
          <w:tcPr>
            <w:tcW w:w="3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845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исполнителя)</w:t>
            </w:r>
          </w:p>
        </w:tc>
      </w:tr>
    </w:tbl>
    <w:p>
      <w:pPr>
        <w:pStyle w:val="BodyText"/>
        <w:spacing w:before="4"/>
        <w:rPr>
          <w:rFonts w:ascii="Courier New"/>
          <w:sz w:val="23"/>
        </w:rPr>
      </w:pPr>
    </w:p>
    <w:p>
      <w:pPr>
        <w:pStyle w:val="BodyText"/>
        <w:spacing w:line="244" w:lineRule="auto"/>
        <w:ind w:left="242" w:right="148" w:firstLine="539"/>
        <w:jc w:val="both"/>
      </w:pPr>
      <w:bookmarkStart w:name="_bookmark7" w:id="10"/>
      <w:bookmarkEnd w:id="10"/>
      <w:r>
        <w:rPr/>
      </w:r>
      <w:r>
        <w:rPr/>
        <w:t>&lt;*&gt;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(подключаемого и ранее подключенного) является суммой величины максимального часового расхода газа (мощности)</w:t>
      </w:r>
      <w:r>
        <w:rPr>
          <w:spacing w:val="1"/>
        </w:rPr>
        <w:t> </w:t>
      </w:r>
      <w:r>
        <w:rPr/>
        <w:t>подключаемого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 оборудования,</w:t>
      </w:r>
      <w:r>
        <w:rPr>
          <w:spacing w:val="2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подключенного</w:t>
      </w:r>
      <w:r>
        <w:rPr>
          <w:spacing w:val="-1"/>
        </w:rPr>
        <w:t> </w:t>
      </w:r>
      <w:r>
        <w:rPr/>
        <w:t>в точке</w:t>
      </w:r>
      <w:r>
        <w:rPr>
          <w:spacing w:val="1"/>
        </w:rPr>
        <w:t> </w:t>
      </w:r>
      <w:r>
        <w:rPr/>
        <w:t>подключения.</w:t>
      </w:r>
    </w:p>
    <w:sectPr>
      <w:type w:val="continuous"/>
      <w:pgSz w:w="11910" w:h="16840"/>
      <w:pgMar w:top="1040" w:bottom="280" w:left="1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242" w:hanging="72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5" w:hanging="7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2" w:hanging="60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5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93" w:hanging="135"/>
        <w:jc w:val="righ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4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9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3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78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3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7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2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3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2" w:firstLine="539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8CA3D0504F56763BA6A5AA4BD66DFF9C94995E37B8A74D69C9218012350E2465E0CF63FD3EF51BCA105F9BBA326BCD8A152D3Fz576F" TargetMode="External"/><Relationship Id="rId6" Type="http://schemas.openxmlformats.org/officeDocument/2006/relationships/hyperlink" Target="consultantplus://offline/ref%3D8CA3D0504F56763BA6A5AA4BD66DFF9C94995E37B8A74D69C9218012350E2465E0CF63FF35A148894D59CFE9683EC39415333D5668625EE4z978F" TargetMode="External"/><Relationship Id="rId7" Type="http://schemas.openxmlformats.org/officeDocument/2006/relationships/hyperlink" Target="consultantplus://offline/ref%3D8CA3D0504F56763BA6A5AA4BD66DFF9C939B5E3CBCA64D69C9218012350E2465E0CF63FF35A1488D4D59CFE9683EC39415333D5668625EE4z978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Арысланов Юрий Албиртович</dc:creator>
  <dc:title>Постановление Правительства РФ от 13.09.2021 N 1547(ред. от 30.11.2022)"Об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</dc:title>
  <dcterms:created xsi:type="dcterms:W3CDTF">2023-05-03T08:52:40Z</dcterms:created>
  <dcterms:modified xsi:type="dcterms:W3CDTF">2023-05-03T08:52:40Z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